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2A" w:rsidRPr="00993241" w:rsidRDefault="006D1D2A" w:rsidP="00C722CA">
      <w:pPr>
        <w:spacing w:line="360" w:lineRule="auto"/>
        <w:ind w:firstLine="709"/>
        <w:jc w:val="center"/>
        <w:rPr>
          <w:b/>
          <w:sz w:val="28"/>
          <w:szCs w:val="28"/>
        </w:rPr>
      </w:pPr>
      <w:r w:rsidRPr="00993241">
        <w:rPr>
          <w:b/>
          <w:sz w:val="28"/>
          <w:szCs w:val="28"/>
        </w:rPr>
        <w:t>8. ВІДОМОСТІ ПРО КІЛЬКІСНІ ТА ЯКІСНІ ПОКАЗНИКИ МАТЕРІАЛЬНО-ТЕХНІЧНОГО ЗАБЕЗПЕЧЕННЯ ОСВІТНЬОЇ ДІЯЛЬНОСТІ</w:t>
      </w:r>
    </w:p>
    <w:p w:rsidR="006D1D2A" w:rsidRPr="00993241" w:rsidRDefault="006D1D2A" w:rsidP="00C722CA">
      <w:pPr>
        <w:spacing w:line="360" w:lineRule="auto"/>
        <w:ind w:firstLine="709"/>
        <w:jc w:val="center"/>
        <w:rPr>
          <w:sz w:val="28"/>
          <w:szCs w:val="28"/>
        </w:rPr>
      </w:pPr>
    </w:p>
    <w:p w:rsidR="006D1D2A" w:rsidRPr="00993241" w:rsidRDefault="007326E1" w:rsidP="004D5CBD">
      <w:pPr>
        <w:spacing w:line="348" w:lineRule="auto"/>
        <w:ind w:firstLine="709"/>
        <w:jc w:val="both"/>
        <w:rPr>
          <w:sz w:val="28"/>
          <w:szCs w:val="28"/>
        </w:rPr>
      </w:pPr>
      <w:bookmarkStart w:id="0" w:name="n910"/>
      <w:bookmarkEnd w:id="0"/>
      <w:r w:rsidRPr="00993241">
        <w:rPr>
          <w:sz w:val="28"/>
          <w:szCs w:val="28"/>
        </w:rPr>
        <w:t xml:space="preserve">Відокремлений структурний підрозділ </w:t>
      </w:r>
      <w:r w:rsidR="006D1D2A" w:rsidRPr="00993241">
        <w:rPr>
          <w:sz w:val="28"/>
          <w:szCs w:val="28"/>
        </w:rPr>
        <w:t xml:space="preserve">Херсонський політехнічний </w:t>
      </w:r>
      <w:r w:rsidRPr="00993241">
        <w:rPr>
          <w:sz w:val="28"/>
          <w:szCs w:val="28"/>
        </w:rPr>
        <w:t xml:space="preserve">фаховий </w:t>
      </w:r>
      <w:r w:rsidR="006D1D2A" w:rsidRPr="00993241">
        <w:rPr>
          <w:sz w:val="28"/>
          <w:szCs w:val="28"/>
        </w:rPr>
        <w:t xml:space="preserve">коледж </w:t>
      </w:r>
      <w:r w:rsidRPr="00993241">
        <w:rPr>
          <w:sz w:val="28"/>
          <w:szCs w:val="28"/>
        </w:rPr>
        <w:t>Державного університету «Одеська політехніка»</w:t>
      </w:r>
      <w:r w:rsidR="006D1D2A" w:rsidRPr="00993241">
        <w:rPr>
          <w:sz w:val="28"/>
          <w:szCs w:val="28"/>
        </w:rPr>
        <w:t xml:space="preserve"> має належну матеріально-технічну базу, що дозволяє організувати освітній процес підготовки </w:t>
      </w:r>
      <w:r w:rsidR="008F2DD1" w:rsidRPr="00993241">
        <w:rPr>
          <w:sz w:val="28"/>
          <w:szCs w:val="28"/>
        </w:rPr>
        <w:t xml:space="preserve">фахівців за освітньо-кваліфікаційним рівнем молодший спеціаліст </w:t>
      </w:r>
      <w:r w:rsidR="006D1D2A" w:rsidRPr="00993241">
        <w:rPr>
          <w:sz w:val="28"/>
          <w:szCs w:val="28"/>
        </w:rPr>
        <w:t xml:space="preserve">за спеціальністю 274 «Автомобільний транспорт», галузі знань </w:t>
      </w:r>
      <w:r w:rsidR="006D1D2A" w:rsidRPr="00993241">
        <w:rPr>
          <w:bCs/>
          <w:iCs/>
          <w:sz w:val="28"/>
          <w:szCs w:val="28"/>
        </w:rPr>
        <w:t>27</w:t>
      </w:r>
      <w:r w:rsidR="006D1D2A" w:rsidRPr="00993241">
        <w:rPr>
          <w:bCs/>
          <w:iCs/>
          <w:caps/>
          <w:sz w:val="28"/>
          <w:szCs w:val="28"/>
        </w:rPr>
        <w:t xml:space="preserve"> «</w:t>
      </w:r>
      <w:r w:rsidR="006D1D2A" w:rsidRPr="00993241">
        <w:rPr>
          <w:sz w:val="28"/>
          <w:szCs w:val="28"/>
        </w:rPr>
        <w:t>Транспорт</w:t>
      </w:r>
      <w:r w:rsidR="006D1D2A" w:rsidRPr="00993241">
        <w:rPr>
          <w:bCs/>
          <w:iCs/>
          <w:caps/>
          <w:sz w:val="28"/>
          <w:szCs w:val="28"/>
        </w:rPr>
        <w:t>»</w:t>
      </w:r>
      <w:r w:rsidR="006D1D2A" w:rsidRPr="00993241">
        <w:rPr>
          <w:sz w:val="28"/>
          <w:szCs w:val="28"/>
        </w:rPr>
        <w:t xml:space="preserve"> на достатньому рівні, сприяє можливості самостійної та наукової роботи студентів, організації їх побуту і відпочинку та проведенню спортивно-масової роботи.</w:t>
      </w:r>
    </w:p>
    <w:p w:rsidR="006D1D2A" w:rsidRPr="00993241" w:rsidRDefault="006D1D2A" w:rsidP="004D5CBD">
      <w:pPr>
        <w:spacing w:line="348" w:lineRule="auto"/>
        <w:ind w:firstLine="709"/>
        <w:jc w:val="both"/>
        <w:rPr>
          <w:sz w:val="28"/>
          <w:szCs w:val="28"/>
        </w:rPr>
      </w:pPr>
      <w:r w:rsidRPr="00993241">
        <w:rPr>
          <w:sz w:val="28"/>
          <w:szCs w:val="28"/>
        </w:rPr>
        <w:t xml:space="preserve">Освітній процес здійснюється у навчально-лабораторному корпусі, двох гуртожитках та в будівлі навчально-виробничих майстерень. Загальна площа будівель і споруд становить </w:t>
      </w:r>
      <w:smartTag w:uri="urn:schemas-microsoft-com:office:smarttags" w:element="metricconverter">
        <w:smartTagPr>
          <w:attr w:name="ProductID" w:val="18742 кв. метрів"/>
        </w:smartTagPr>
        <w:r w:rsidRPr="00993241">
          <w:rPr>
            <w:sz w:val="28"/>
            <w:szCs w:val="28"/>
          </w:rPr>
          <w:t>18742 кв. метрів</w:t>
        </w:r>
      </w:smartTag>
      <w:r w:rsidRPr="00993241">
        <w:rPr>
          <w:sz w:val="28"/>
          <w:szCs w:val="28"/>
        </w:rPr>
        <w:t xml:space="preserve">. Всі будівлі типові, знаходяться у задовільному санітарному стані та відповідають своєму призначенню. Заклад освіти наявні площі в оренду не здає. </w:t>
      </w:r>
    </w:p>
    <w:p w:rsidR="006D1D2A" w:rsidRPr="00993241" w:rsidRDefault="006D1D2A" w:rsidP="004D5CBD">
      <w:pPr>
        <w:shd w:val="clear" w:color="auto" w:fill="FFFFFF"/>
        <w:spacing w:line="348" w:lineRule="auto"/>
        <w:ind w:firstLine="709"/>
        <w:jc w:val="both"/>
        <w:rPr>
          <w:sz w:val="28"/>
          <w:szCs w:val="28"/>
        </w:rPr>
      </w:pPr>
      <w:r w:rsidRPr="00993241">
        <w:rPr>
          <w:sz w:val="28"/>
          <w:szCs w:val="28"/>
        </w:rPr>
        <w:t>В користуванні на спеціальності музей коледжу, бібліотека з  двома читальними залами на 125 місць, з них 30 місць в кабінеті</w:t>
      </w:r>
      <w:r w:rsidR="000C6B5B">
        <w:rPr>
          <w:sz w:val="28"/>
          <w:szCs w:val="28"/>
        </w:rPr>
        <w:t>в</w:t>
      </w:r>
      <w:r w:rsidRPr="00993241">
        <w:rPr>
          <w:sz w:val="28"/>
          <w:szCs w:val="28"/>
        </w:rPr>
        <w:t xml:space="preserve"> курсового та дипломного </w:t>
      </w:r>
      <w:proofErr w:type="spellStart"/>
      <w:r w:rsidRPr="00993241">
        <w:rPr>
          <w:sz w:val="28"/>
          <w:szCs w:val="28"/>
        </w:rPr>
        <w:t>про</w:t>
      </w:r>
      <w:r w:rsidR="0010364B" w:rsidRPr="00993241">
        <w:rPr>
          <w:sz w:val="28"/>
          <w:szCs w:val="28"/>
        </w:rPr>
        <w:t>є</w:t>
      </w:r>
      <w:r w:rsidRPr="00993241">
        <w:rPr>
          <w:sz w:val="28"/>
          <w:szCs w:val="28"/>
        </w:rPr>
        <w:t>ктування</w:t>
      </w:r>
      <w:proofErr w:type="spellEnd"/>
      <w:r w:rsidRPr="00993241">
        <w:rPr>
          <w:sz w:val="28"/>
          <w:szCs w:val="28"/>
        </w:rPr>
        <w:t xml:space="preserve">, 15 місць в електронній бібліотеці коледжу, актова зала на 300 місць, дві зали для спортивних занять, спортивний майданчик,тренажерна зала. </w:t>
      </w:r>
      <w:r w:rsidRPr="00993241">
        <w:rPr>
          <w:szCs w:val="28"/>
        </w:rPr>
        <w:t xml:space="preserve"> </w:t>
      </w:r>
    </w:p>
    <w:p w:rsidR="006D1D2A" w:rsidRPr="00993241" w:rsidRDefault="006D1D2A" w:rsidP="004D5CBD">
      <w:pPr>
        <w:spacing w:line="348" w:lineRule="auto"/>
        <w:ind w:firstLine="540"/>
        <w:jc w:val="both"/>
        <w:rPr>
          <w:sz w:val="28"/>
          <w:szCs w:val="28"/>
        </w:rPr>
      </w:pPr>
      <w:r w:rsidRPr="00993241">
        <w:rPr>
          <w:sz w:val="28"/>
          <w:szCs w:val="28"/>
        </w:rPr>
        <w:t xml:space="preserve">На спеціальності 274 «Автомобільний транспорт» згідно навчальних планів наявні </w:t>
      </w:r>
      <w:r w:rsidRPr="000B2190">
        <w:rPr>
          <w:sz w:val="28"/>
          <w:szCs w:val="28"/>
        </w:rPr>
        <w:t>15 навчальних кабінетів, 12 лабораторій,</w:t>
      </w:r>
      <w:r w:rsidRPr="00993241">
        <w:rPr>
          <w:sz w:val="28"/>
          <w:szCs w:val="28"/>
        </w:rPr>
        <w:t xml:space="preserve"> що в цілому відповідає сучасним вимогам освітнього процесу. В користуванні на спеціальності музей коледжу, бібліотека з  двома читальними залами на 125 місць, з них 30 місць в кабінеті курсового та дипломного </w:t>
      </w:r>
      <w:proofErr w:type="spellStart"/>
      <w:r w:rsidRPr="00993241">
        <w:rPr>
          <w:sz w:val="28"/>
          <w:szCs w:val="28"/>
        </w:rPr>
        <w:t>про</w:t>
      </w:r>
      <w:r w:rsidR="00EC7190" w:rsidRPr="00993241">
        <w:rPr>
          <w:sz w:val="28"/>
          <w:szCs w:val="28"/>
        </w:rPr>
        <w:t>є</w:t>
      </w:r>
      <w:r w:rsidRPr="00993241">
        <w:rPr>
          <w:sz w:val="28"/>
          <w:szCs w:val="28"/>
        </w:rPr>
        <w:t>ктування</w:t>
      </w:r>
      <w:proofErr w:type="spellEnd"/>
      <w:r w:rsidRPr="00993241">
        <w:rPr>
          <w:sz w:val="28"/>
          <w:szCs w:val="28"/>
        </w:rPr>
        <w:t>, 15 місць в електронній бібліотеці коледжу, актова зала на 300 місць, дві зали для спортивних занять, спортивний майданчик.</w:t>
      </w:r>
      <w:r w:rsidRPr="00993241">
        <w:rPr>
          <w:szCs w:val="28"/>
        </w:rPr>
        <w:t xml:space="preserve"> </w:t>
      </w:r>
      <w:r w:rsidRPr="00993241">
        <w:rPr>
          <w:sz w:val="28"/>
          <w:szCs w:val="28"/>
        </w:rPr>
        <w:t xml:space="preserve">З метою проведення на спеціальності прикладних наукових досліджень використовується сучасне обладнання, а саме 3D – принтер моделі </w:t>
      </w:r>
      <w:proofErr w:type="spellStart"/>
      <w:r w:rsidRPr="00993241">
        <w:rPr>
          <w:sz w:val="28"/>
          <w:szCs w:val="28"/>
        </w:rPr>
        <w:t>Smart</w:t>
      </w:r>
      <w:proofErr w:type="spellEnd"/>
      <w:r w:rsidRPr="00993241">
        <w:rPr>
          <w:sz w:val="28"/>
          <w:szCs w:val="28"/>
        </w:rPr>
        <w:t xml:space="preserve"> </w:t>
      </w:r>
      <w:proofErr w:type="spellStart"/>
      <w:r w:rsidRPr="00993241">
        <w:rPr>
          <w:sz w:val="28"/>
          <w:szCs w:val="28"/>
        </w:rPr>
        <w:t>Print</w:t>
      </w:r>
      <w:proofErr w:type="spellEnd"/>
      <w:r w:rsidRPr="00993241">
        <w:rPr>
          <w:sz w:val="28"/>
          <w:szCs w:val="28"/>
        </w:rPr>
        <w:t xml:space="preserve"> HB8, 3D - принтер</w:t>
      </w:r>
      <w:r w:rsidRPr="00993241">
        <w:rPr>
          <w:spacing w:val="-3"/>
          <w:sz w:val="28"/>
          <w:szCs w:val="28"/>
        </w:rPr>
        <w:t xml:space="preserve"> </w:t>
      </w:r>
      <w:r w:rsidRPr="00993241">
        <w:rPr>
          <w:sz w:val="28"/>
          <w:szCs w:val="28"/>
        </w:rPr>
        <w:t xml:space="preserve">моделі </w:t>
      </w:r>
      <w:proofErr w:type="spellStart"/>
      <w:r w:rsidRPr="00993241">
        <w:rPr>
          <w:sz w:val="28"/>
          <w:szCs w:val="28"/>
        </w:rPr>
        <w:t>Creality</w:t>
      </w:r>
      <w:proofErr w:type="spellEnd"/>
      <w:r w:rsidRPr="00993241">
        <w:rPr>
          <w:sz w:val="28"/>
          <w:szCs w:val="28"/>
        </w:rPr>
        <w:t xml:space="preserve"> </w:t>
      </w:r>
      <w:proofErr w:type="spellStart"/>
      <w:r w:rsidRPr="00993241">
        <w:rPr>
          <w:sz w:val="28"/>
          <w:szCs w:val="28"/>
        </w:rPr>
        <w:t>Ender</w:t>
      </w:r>
      <w:proofErr w:type="spellEnd"/>
      <w:r w:rsidRPr="00993241">
        <w:rPr>
          <w:sz w:val="28"/>
          <w:szCs w:val="28"/>
        </w:rPr>
        <w:t xml:space="preserve"> -3 </w:t>
      </w:r>
      <w:proofErr w:type="spellStart"/>
      <w:r w:rsidRPr="00993241">
        <w:rPr>
          <w:sz w:val="28"/>
          <w:szCs w:val="28"/>
        </w:rPr>
        <w:t>Pro</w:t>
      </w:r>
      <w:proofErr w:type="spellEnd"/>
      <w:r w:rsidRPr="00993241">
        <w:rPr>
          <w:sz w:val="28"/>
          <w:szCs w:val="28"/>
        </w:rPr>
        <w:t xml:space="preserve"> та 3D – сканер моделі </w:t>
      </w:r>
      <w:proofErr w:type="spellStart"/>
      <w:r w:rsidRPr="00993241">
        <w:rPr>
          <w:iCs/>
          <w:sz w:val="28"/>
          <w:szCs w:val="28"/>
        </w:rPr>
        <w:t>Systems</w:t>
      </w:r>
      <w:proofErr w:type="spellEnd"/>
      <w:r w:rsidRPr="00993241">
        <w:rPr>
          <w:iCs/>
          <w:sz w:val="28"/>
          <w:szCs w:val="28"/>
        </w:rPr>
        <w:t xml:space="preserve"> </w:t>
      </w:r>
      <w:proofErr w:type="spellStart"/>
      <w:r w:rsidRPr="00993241">
        <w:rPr>
          <w:iCs/>
          <w:sz w:val="28"/>
          <w:szCs w:val="28"/>
        </w:rPr>
        <w:t>Sense</w:t>
      </w:r>
      <w:proofErr w:type="spellEnd"/>
      <w:r w:rsidRPr="00993241">
        <w:rPr>
          <w:iCs/>
          <w:sz w:val="28"/>
          <w:szCs w:val="28"/>
        </w:rPr>
        <w:t>.</w:t>
      </w:r>
    </w:p>
    <w:p w:rsidR="00420400" w:rsidRPr="00993241" w:rsidRDefault="00420400" w:rsidP="00420400">
      <w:pPr>
        <w:jc w:val="right"/>
        <w:rPr>
          <w:sz w:val="28"/>
          <w:szCs w:val="28"/>
        </w:rPr>
      </w:pPr>
      <w:r w:rsidRPr="00993241">
        <w:rPr>
          <w:sz w:val="28"/>
          <w:szCs w:val="28"/>
        </w:rPr>
        <w:lastRenderedPageBreak/>
        <w:t>Таблиця 8.1</w:t>
      </w:r>
    </w:p>
    <w:p w:rsidR="00420400" w:rsidRPr="00993241" w:rsidRDefault="00420400" w:rsidP="00420400">
      <w:pPr>
        <w:shd w:val="clear" w:color="auto" w:fill="FFFFFF"/>
        <w:spacing w:line="360" w:lineRule="auto"/>
        <w:jc w:val="center"/>
        <w:rPr>
          <w:b/>
          <w:sz w:val="28"/>
          <w:szCs w:val="28"/>
        </w:rPr>
      </w:pPr>
      <w:r w:rsidRPr="00993241">
        <w:rPr>
          <w:b/>
          <w:sz w:val="28"/>
          <w:szCs w:val="28"/>
        </w:rPr>
        <w:t>Інформація про загальну площу приміщень, що використовуються у навчальному</w:t>
      </w:r>
      <w:r w:rsidRPr="00993241">
        <w:rPr>
          <w:b/>
        </w:rPr>
        <w:t xml:space="preserve"> </w:t>
      </w:r>
      <w:r w:rsidRPr="00993241">
        <w:rPr>
          <w:b/>
          <w:sz w:val="28"/>
          <w:szCs w:val="28"/>
        </w:rPr>
        <w:t>процесі</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2"/>
        <w:gridCol w:w="898"/>
        <w:gridCol w:w="898"/>
        <w:gridCol w:w="898"/>
        <w:gridCol w:w="14"/>
        <w:gridCol w:w="886"/>
        <w:gridCol w:w="3392"/>
        <w:gridCol w:w="727"/>
        <w:gridCol w:w="726"/>
        <w:gridCol w:w="744"/>
      </w:tblGrid>
      <w:tr w:rsidR="00420400" w:rsidRPr="00993241" w:rsidTr="008437FA">
        <w:trPr>
          <w:trHeight w:val="258"/>
        </w:trPr>
        <w:tc>
          <w:tcPr>
            <w:tcW w:w="732" w:type="dxa"/>
            <w:vMerge w:val="restart"/>
            <w:shd w:val="clear" w:color="auto" w:fill="auto"/>
          </w:tcPr>
          <w:p w:rsidR="00420400" w:rsidRPr="00993241" w:rsidRDefault="00420400" w:rsidP="00783662">
            <w:pPr>
              <w:jc w:val="center"/>
            </w:pPr>
            <w:proofErr w:type="spellStart"/>
            <w:r w:rsidRPr="00993241">
              <w:t>Адре</w:t>
            </w:r>
            <w:proofErr w:type="spellEnd"/>
          </w:p>
          <w:p w:rsidR="00420400" w:rsidRPr="00993241" w:rsidRDefault="00420400" w:rsidP="00783662">
            <w:pPr>
              <w:jc w:val="center"/>
            </w:pPr>
            <w:proofErr w:type="spellStart"/>
            <w:r w:rsidRPr="00993241">
              <w:t>са</w:t>
            </w:r>
            <w:proofErr w:type="spellEnd"/>
            <w:r w:rsidRPr="00993241">
              <w:t xml:space="preserve"> приміщення</w:t>
            </w:r>
          </w:p>
        </w:tc>
        <w:tc>
          <w:tcPr>
            <w:tcW w:w="898" w:type="dxa"/>
            <w:vMerge w:val="restart"/>
            <w:shd w:val="clear" w:color="auto" w:fill="auto"/>
          </w:tcPr>
          <w:p w:rsidR="00420400" w:rsidRPr="00993241" w:rsidRDefault="00420400" w:rsidP="00783662">
            <w:pPr>
              <w:jc w:val="center"/>
            </w:pPr>
            <w:r w:rsidRPr="00993241">
              <w:t xml:space="preserve">Повне найменування </w:t>
            </w:r>
            <w:proofErr w:type="spellStart"/>
            <w:r w:rsidRPr="00993241">
              <w:t>власни</w:t>
            </w:r>
            <w:proofErr w:type="spellEnd"/>
          </w:p>
          <w:p w:rsidR="00420400" w:rsidRPr="00993241" w:rsidRDefault="00420400" w:rsidP="00783662">
            <w:pPr>
              <w:jc w:val="center"/>
            </w:pPr>
            <w:proofErr w:type="spellStart"/>
            <w:r w:rsidRPr="00993241">
              <w:t>ка</w:t>
            </w:r>
            <w:proofErr w:type="spellEnd"/>
            <w:r w:rsidRPr="00993241">
              <w:t xml:space="preserve"> майна</w:t>
            </w:r>
          </w:p>
        </w:tc>
        <w:tc>
          <w:tcPr>
            <w:tcW w:w="2696" w:type="dxa"/>
            <w:gridSpan w:val="4"/>
            <w:shd w:val="clear" w:color="auto" w:fill="auto"/>
          </w:tcPr>
          <w:p w:rsidR="00420400" w:rsidRPr="00993241" w:rsidRDefault="00420400" w:rsidP="00783662">
            <w:pPr>
              <w:jc w:val="center"/>
            </w:pPr>
            <w:r w:rsidRPr="00993241">
              <w:t>Площа, кв. метрів</w:t>
            </w:r>
          </w:p>
        </w:tc>
        <w:tc>
          <w:tcPr>
            <w:tcW w:w="3392" w:type="dxa"/>
            <w:vMerge w:val="restart"/>
            <w:shd w:val="clear" w:color="auto" w:fill="auto"/>
          </w:tcPr>
          <w:p w:rsidR="00420400" w:rsidRPr="00993241" w:rsidRDefault="00420400" w:rsidP="00783662">
            <w:pPr>
              <w:jc w:val="center"/>
            </w:pPr>
            <w:r w:rsidRPr="00993241">
              <w:t>Найменування та реквізити документа про право власності або оперативного управління, або користування</w:t>
            </w:r>
          </w:p>
        </w:tc>
        <w:tc>
          <w:tcPr>
            <w:tcW w:w="2197" w:type="dxa"/>
            <w:gridSpan w:val="3"/>
            <w:shd w:val="clear" w:color="auto" w:fill="auto"/>
          </w:tcPr>
          <w:p w:rsidR="00420400" w:rsidRPr="00993241" w:rsidRDefault="00420400" w:rsidP="00783662">
            <w:pPr>
              <w:jc w:val="center"/>
            </w:pPr>
            <w:r w:rsidRPr="00993241">
              <w:t>Документ про право користування (договір оренди)</w:t>
            </w:r>
          </w:p>
        </w:tc>
      </w:tr>
      <w:tr w:rsidR="00420400" w:rsidRPr="00993241" w:rsidTr="008437FA">
        <w:tc>
          <w:tcPr>
            <w:tcW w:w="732" w:type="dxa"/>
            <w:vMerge/>
            <w:shd w:val="clear" w:color="auto" w:fill="auto"/>
            <w:vAlign w:val="center"/>
          </w:tcPr>
          <w:p w:rsidR="00420400" w:rsidRPr="00993241" w:rsidRDefault="00420400" w:rsidP="00783662">
            <w:pPr>
              <w:jc w:val="center"/>
            </w:pPr>
          </w:p>
        </w:tc>
        <w:tc>
          <w:tcPr>
            <w:tcW w:w="898" w:type="dxa"/>
            <w:vMerge/>
            <w:shd w:val="clear" w:color="auto" w:fill="auto"/>
            <w:vAlign w:val="center"/>
          </w:tcPr>
          <w:p w:rsidR="00420400" w:rsidRPr="00993241" w:rsidRDefault="00420400" w:rsidP="00783662">
            <w:pPr>
              <w:jc w:val="center"/>
            </w:pPr>
          </w:p>
        </w:tc>
        <w:tc>
          <w:tcPr>
            <w:tcW w:w="898" w:type="dxa"/>
            <w:shd w:val="clear" w:color="auto" w:fill="auto"/>
          </w:tcPr>
          <w:p w:rsidR="00420400" w:rsidRPr="00993241" w:rsidRDefault="00420400" w:rsidP="00783662">
            <w:pPr>
              <w:jc w:val="center"/>
            </w:pPr>
            <w:r w:rsidRPr="00993241">
              <w:t>загальна</w:t>
            </w:r>
          </w:p>
        </w:tc>
        <w:tc>
          <w:tcPr>
            <w:tcW w:w="898" w:type="dxa"/>
            <w:shd w:val="clear" w:color="auto" w:fill="auto"/>
          </w:tcPr>
          <w:p w:rsidR="00420400" w:rsidRPr="00993241" w:rsidRDefault="00420400" w:rsidP="00783662">
            <w:pPr>
              <w:jc w:val="center"/>
            </w:pPr>
            <w:proofErr w:type="spellStart"/>
            <w:r w:rsidRPr="00993241">
              <w:t>Призна</w:t>
            </w:r>
            <w:proofErr w:type="spellEnd"/>
          </w:p>
          <w:p w:rsidR="00420400" w:rsidRPr="00993241" w:rsidRDefault="00420400" w:rsidP="00783662">
            <w:pPr>
              <w:jc w:val="center"/>
            </w:pPr>
            <w:proofErr w:type="spellStart"/>
            <w:r w:rsidRPr="00993241">
              <w:t>чена</w:t>
            </w:r>
            <w:proofErr w:type="spellEnd"/>
            <w:r w:rsidRPr="00993241">
              <w:t xml:space="preserve"> для </w:t>
            </w:r>
            <w:proofErr w:type="spellStart"/>
            <w:r w:rsidRPr="00993241">
              <w:t>викори</w:t>
            </w:r>
            <w:proofErr w:type="spellEnd"/>
          </w:p>
          <w:p w:rsidR="00420400" w:rsidRPr="00993241" w:rsidRDefault="00420400" w:rsidP="00783662">
            <w:pPr>
              <w:jc w:val="center"/>
            </w:pPr>
            <w:proofErr w:type="spellStart"/>
            <w:r w:rsidRPr="00993241">
              <w:t>станя</w:t>
            </w:r>
            <w:proofErr w:type="spellEnd"/>
            <w:r w:rsidRPr="00993241">
              <w:t xml:space="preserve"> під час </w:t>
            </w:r>
            <w:proofErr w:type="spellStart"/>
            <w:r w:rsidRPr="00993241">
              <w:t>навчан</w:t>
            </w:r>
            <w:proofErr w:type="spellEnd"/>
          </w:p>
          <w:p w:rsidR="00420400" w:rsidRPr="00993241" w:rsidRDefault="00420400" w:rsidP="00783662">
            <w:pPr>
              <w:jc w:val="center"/>
            </w:pPr>
            <w:proofErr w:type="spellStart"/>
            <w:r w:rsidRPr="00993241">
              <w:t>ня</w:t>
            </w:r>
            <w:proofErr w:type="spellEnd"/>
            <w:r w:rsidRPr="00993241">
              <w:t xml:space="preserve"> за </w:t>
            </w:r>
          </w:p>
          <w:p w:rsidR="00420400" w:rsidRPr="00993241" w:rsidRDefault="00420400" w:rsidP="00783662">
            <w:pPr>
              <w:jc w:val="center"/>
            </w:pPr>
            <w:proofErr w:type="spellStart"/>
            <w:r w:rsidRPr="00993241">
              <w:t>спеціаль</w:t>
            </w:r>
            <w:proofErr w:type="spellEnd"/>
          </w:p>
          <w:p w:rsidR="00420400" w:rsidRPr="00993241" w:rsidRDefault="00420400" w:rsidP="00783662">
            <w:pPr>
              <w:jc w:val="center"/>
            </w:pPr>
            <w:proofErr w:type="spellStart"/>
            <w:r w:rsidRPr="00993241">
              <w:t>ністю</w:t>
            </w:r>
            <w:proofErr w:type="spellEnd"/>
            <w:r w:rsidRPr="00993241">
              <w:t xml:space="preserve">, що </w:t>
            </w:r>
            <w:proofErr w:type="spellStart"/>
            <w:r w:rsidRPr="00993241">
              <w:t>ліцензу</w:t>
            </w:r>
            <w:proofErr w:type="spellEnd"/>
          </w:p>
          <w:p w:rsidR="00420400" w:rsidRPr="00993241" w:rsidRDefault="00420400" w:rsidP="00783662">
            <w:pPr>
              <w:jc w:val="center"/>
            </w:pPr>
            <w:proofErr w:type="spellStart"/>
            <w:r w:rsidRPr="00993241">
              <w:t>ється</w:t>
            </w:r>
            <w:proofErr w:type="spellEnd"/>
          </w:p>
        </w:tc>
        <w:tc>
          <w:tcPr>
            <w:tcW w:w="900" w:type="dxa"/>
            <w:gridSpan w:val="2"/>
            <w:shd w:val="clear" w:color="auto" w:fill="auto"/>
          </w:tcPr>
          <w:p w:rsidR="00420400" w:rsidRPr="00993241" w:rsidRDefault="00420400" w:rsidP="00783662">
            <w:pPr>
              <w:jc w:val="center"/>
            </w:pPr>
            <w:proofErr w:type="spellStart"/>
            <w:r w:rsidRPr="00993241">
              <w:t>Призна</w:t>
            </w:r>
            <w:proofErr w:type="spellEnd"/>
          </w:p>
          <w:p w:rsidR="00420400" w:rsidRPr="00993241" w:rsidRDefault="00420400" w:rsidP="00783662">
            <w:pPr>
              <w:jc w:val="center"/>
            </w:pPr>
            <w:proofErr w:type="spellStart"/>
            <w:r w:rsidRPr="00993241">
              <w:t>чена</w:t>
            </w:r>
            <w:proofErr w:type="spellEnd"/>
            <w:r w:rsidRPr="00993241">
              <w:t xml:space="preserve"> для </w:t>
            </w:r>
            <w:proofErr w:type="spellStart"/>
            <w:r w:rsidRPr="00993241">
              <w:t>викори</w:t>
            </w:r>
            <w:proofErr w:type="spellEnd"/>
          </w:p>
          <w:p w:rsidR="00420400" w:rsidRPr="00993241" w:rsidRDefault="00420400" w:rsidP="00783662">
            <w:pPr>
              <w:jc w:val="center"/>
            </w:pPr>
            <w:proofErr w:type="spellStart"/>
            <w:r w:rsidRPr="00993241">
              <w:t>стання</w:t>
            </w:r>
            <w:proofErr w:type="spellEnd"/>
            <w:r w:rsidRPr="00993241">
              <w:t xml:space="preserve"> за іншими </w:t>
            </w:r>
            <w:proofErr w:type="spellStart"/>
            <w:r w:rsidRPr="00993241">
              <w:t>спеціаль</w:t>
            </w:r>
            <w:proofErr w:type="spellEnd"/>
          </w:p>
          <w:p w:rsidR="00420400" w:rsidRPr="00993241" w:rsidRDefault="00420400" w:rsidP="00783662">
            <w:pPr>
              <w:jc w:val="center"/>
            </w:pPr>
            <w:proofErr w:type="spellStart"/>
            <w:r w:rsidRPr="00993241">
              <w:t>ностями</w:t>
            </w:r>
            <w:proofErr w:type="spellEnd"/>
            <w:r w:rsidRPr="00993241">
              <w:t xml:space="preserve"> </w:t>
            </w:r>
            <w:proofErr w:type="spellStart"/>
            <w:r w:rsidRPr="00993241">
              <w:t>відповід</w:t>
            </w:r>
            <w:proofErr w:type="spellEnd"/>
          </w:p>
          <w:p w:rsidR="00420400" w:rsidRPr="00993241" w:rsidRDefault="00420400" w:rsidP="00783662">
            <w:pPr>
              <w:jc w:val="center"/>
            </w:pPr>
            <w:proofErr w:type="spellStart"/>
            <w:r w:rsidRPr="00993241">
              <w:t>но</w:t>
            </w:r>
            <w:proofErr w:type="spellEnd"/>
            <w:r w:rsidRPr="00993241">
              <w:t xml:space="preserve"> до </w:t>
            </w:r>
            <w:proofErr w:type="spellStart"/>
            <w:r w:rsidRPr="00993241">
              <w:t>отрима</w:t>
            </w:r>
            <w:proofErr w:type="spellEnd"/>
          </w:p>
          <w:p w:rsidR="00420400" w:rsidRPr="00993241" w:rsidRDefault="00420400" w:rsidP="00783662">
            <w:pPr>
              <w:jc w:val="center"/>
            </w:pPr>
            <w:proofErr w:type="spellStart"/>
            <w:r w:rsidRPr="00993241">
              <w:t>ної</w:t>
            </w:r>
            <w:proofErr w:type="spellEnd"/>
            <w:r w:rsidRPr="00993241">
              <w:t xml:space="preserve"> ліцензії</w:t>
            </w:r>
          </w:p>
        </w:tc>
        <w:tc>
          <w:tcPr>
            <w:tcW w:w="3392" w:type="dxa"/>
            <w:vMerge/>
            <w:shd w:val="clear" w:color="auto" w:fill="auto"/>
          </w:tcPr>
          <w:p w:rsidR="00420400" w:rsidRPr="00993241" w:rsidRDefault="00420400" w:rsidP="00783662">
            <w:pPr>
              <w:jc w:val="center"/>
            </w:pPr>
          </w:p>
        </w:tc>
        <w:tc>
          <w:tcPr>
            <w:tcW w:w="727" w:type="dxa"/>
            <w:shd w:val="clear" w:color="auto" w:fill="auto"/>
          </w:tcPr>
          <w:p w:rsidR="00420400" w:rsidRPr="004F73D1" w:rsidRDefault="00420400" w:rsidP="00783662">
            <w:pPr>
              <w:jc w:val="center"/>
              <w:rPr>
                <w:sz w:val="22"/>
                <w:szCs w:val="22"/>
              </w:rPr>
            </w:pPr>
            <w:r w:rsidRPr="004F73D1">
              <w:rPr>
                <w:sz w:val="22"/>
                <w:szCs w:val="22"/>
              </w:rPr>
              <w:t>строк дії договору оренди </w:t>
            </w:r>
            <w:r w:rsidRPr="004F73D1">
              <w:rPr>
                <w:sz w:val="22"/>
                <w:szCs w:val="22"/>
              </w:rPr>
              <w:br/>
              <w:t>(з ___ по ____)</w:t>
            </w:r>
          </w:p>
        </w:tc>
        <w:tc>
          <w:tcPr>
            <w:tcW w:w="726" w:type="dxa"/>
            <w:shd w:val="clear" w:color="auto" w:fill="auto"/>
          </w:tcPr>
          <w:p w:rsidR="00420400" w:rsidRPr="004F73D1" w:rsidRDefault="00420400" w:rsidP="00783662">
            <w:pPr>
              <w:jc w:val="center"/>
              <w:rPr>
                <w:sz w:val="22"/>
                <w:szCs w:val="22"/>
              </w:rPr>
            </w:pPr>
            <w:r w:rsidRPr="004F73D1">
              <w:rPr>
                <w:sz w:val="22"/>
                <w:szCs w:val="22"/>
              </w:rPr>
              <w:t>наявність державної реєстрації</w:t>
            </w:r>
          </w:p>
        </w:tc>
        <w:tc>
          <w:tcPr>
            <w:tcW w:w="744" w:type="dxa"/>
            <w:shd w:val="clear" w:color="auto" w:fill="auto"/>
          </w:tcPr>
          <w:p w:rsidR="004F73D1" w:rsidRDefault="00420400" w:rsidP="00783662">
            <w:pPr>
              <w:jc w:val="center"/>
              <w:rPr>
                <w:sz w:val="22"/>
                <w:szCs w:val="22"/>
              </w:rPr>
            </w:pPr>
            <w:r w:rsidRPr="004F73D1">
              <w:rPr>
                <w:sz w:val="22"/>
                <w:szCs w:val="22"/>
              </w:rPr>
              <w:t>наявність нотарі</w:t>
            </w:r>
          </w:p>
          <w:p w:rsidR="004F73D1" w:rsidRDefault="00420400" w:rsidP="00783662">
            <w:pPr>
              <w:jc w:val="center"/>
              <w:rPr>
                <w:sz w:val="22"/>
                <w:szCs w:val="22"/>
              </w:rPr>
            </w:pPr>
            <w:proofErr w:type="spellStart"/>
            <w:r w:rsidRPr="004F73D1">
              <w:rPr>
                <w:sz w:val="22"/>
                <w:szCs w:val="22"/>
              </w:rPr>
              <w:t>ально</w:t>
            </w:r>
            <w:proofErr w:type="spellEnd"/>
          </w:p>
          <w:p w:rsidR="004F73D1" w:rsidRDefault="00420400" w:rsidP="00783662">
            <w:pPr>
              <w:jc w:val="center"/>
              <w:rPr>
                <w:sz w:val="22"/>
                <w:szCs w:val="22"/>
              </w:rPr>
            </w:pPr>
            <w:proofErr w:type="spellStart"/>
            <w:r w:rsidRPr="004F73D1">
              <w:rPr>
                <w:sz w:val="22"/>
                <w:szCs w:val="22"/>
              </w:rPr>
              <w:t>го</w:t>
            </w:r>
            <w:proofErr w:type="spellEnd"/>
            <w:r w:rsidRPr="004F73D1">
              <w:rPr>
                <w:sz w:val="22"/>
                <w:szCs w:val="22"/>
              </w:rPr>
              <w:t xml:space="preserve"> </w:t>
            </w:r>
            <w:proofErr w:type="spellStart"/>
            <w:r w:rsidRPr="004F73D1">
              <w:rPr>
                <w:sz w:val="22"/>
                <w:szCs w:val="22"/>
              </w:rPr>
              <w:t>посвід</w:t>
            </w:r>
            <w:proofErr w:type="spellEnd"/>
          </w:p>
          <w:p w:rsidR="00420400" w:rsidRPr="004F73D1" w:rsidRDefault="00420400" w:rsidP="00783662">
            <w:pPr>
              <w:jc w:val="center"/>
              <w:rPr>
                <w:sz w:val="22"/>
                <w:szCs w:val="22"/>
              </w:rPr>
            </w:pPr>
            <w:proofErr w:type="spellStart"/>
            <w:r w:rsidRPr="004F73D1">
              <w:rPr>
                <w:sz w:val="22"/>
                <w:szCs w:val="22"/>
              </w:rPr>
              <w:t>чення</w:t>
            </w:r>
            <w:proofErr w:type="spellEnd"/>
          </w:p>
        </w:tc>
      </w:tr>
      <w:tr w:rsidR="00420400" w:rsidRPr="00993241" w:rsidTr="008437FA">
        <w:tc>
          <w:tcPr>
            <w:tcW w:w="732" w:type="dxa"/>
            <w:vMerge w:val="restart"/>
            <w:shd w:val="clear" w:color="auto" w:fill="auto"/>
          </w:tcPr>
          <w:p w:rsidR="00420400" w:rsidRPr="00993241" w:rsidRDefault="00420400" w:rsidP="00783662">
            <w:pPr>
              <w:jc w:val="center"/>
            </w:pPr>
            <w:r w:rsidRPr="00993241">
              <w:t>вул. Небесної сотні,</w:t>
            </w:r>
          </w:p>
          <w:p w:rsidR="00420400" w:rsidRPr="00993241" w:rsidRDefault="00420400" w:rsidP="00783662">
            <w:pPr>
              <w:jc w:val="center"/>
            </w:pPr>
            <w:r w:rsidRPr="00993241">
              <w:t xml:space="preserve">23,  </w:t>
            </w:r>
          </w:p>
          <w:p w:rsidR="00420400" w:rsidRPr="00993241" w:rsidRDefault="00420400" w:rsidP="00783662">
            <w:pPr>
              <w:jc w:val="center"/>
            </w:pPr>
            <w:r w:rsidRPr="00993241">
              <w:t xml:space="preserve"> м. Херсон, 73000</w:t>
            </w:r>
          </w:p>
        </w:tc>
        <w:tc>
          <w:tcPr>
            <w:tcW w:w="898" w:type="dxa"/>
            <w:vMerge w:val="restart"/>
            <w:shd w:val="clear" w:color="auto" w:fill="auto"/>
            <w:textDirection w:val="btLr"/>
          </w:tcPr>
          <w:p w:rsidR="00420400" w:rsidRPr="00993241" w:rsidRDefault="00420400" w:rsidP="00783662">
            <w:pPr>
              <w:pStyle w:val="2"/>
              <w:spacing w:after="0" w:line="240" w:lineRule="auto"/>
              <w:ind w:left="0"/>
              <w:jc w:val="center"/>
              <w:rPr>
                <w:lang w:val="uk-UA"/>
              </w:rPr>
            </w:pPr>
          </w:p>
          <w:p w:rsidR="00420400" w:rsidRPr="00993241" w:rsidRDefault="00420400" w:rsidP="00783662">
            <w:pPr>
              <w:pStyle w:val="2"/>
              <w:spacing w:after="0" w:line="240" w:lineRule="auto"/>
              <w:ind w:left="0"/>
              <w:jc w:val="center"/>
              <w:rPr>
                <w:lang w:val="uk-UA"/>
              </w:rPr>
            </w:pPr>
            <w:r w:rsidRPr="00993241">
              <w:rPr>
                <w:lang w:val="uk-UA"/>
              </w:rPr>
              <w:t>Відокремлений структурний підрозділ  «Херсонський   політехнічний фаховий коледж  Державного університету «Одеська політехніка»</w:t>
            </w:r>
          </w:p>
          <w:p w:rsidR="00420400" w:rsidRPr="00993241" w:rsidRDefault="00420400" w:rsidP="00783662">
            <w:pPr>
              <w:pStyle w:val="2"/>
              <w:spacing w:after="0" w:line="240" w:lineRule="auto"/>
              <w:ind w:left="0"/>
              <w:jc w:val="center"/>
              <w:rPr>
                <w:lang w:val="uk-UA"/>
              </w:rPr>
            </w:pPr>
          </w:p>
        </w:tc>
        <w:tc>
          <w:tcPr>
            <w:tcW w:w="898" w:type="dxa"/>
            <w:vMerge w:val="restart"/>
            <w:shd w:val="clear" w:color="auto" w:fill="auto"/>
          </w:tcPr>
          <w:p w:rsidR="00420400" w:rsidRPr="00993241" w:rsidRDefault="00420400" w:rsidP="00783662">
            <w:pPr>
              <w:jc w:val="center"/>
            </w:pPr>
            <w:r w:rsidRPr="00993241">
              <w:t>5138</w:t>
            </w:r>
          </w:p>
        </w:tc>
        <w:tc>
          <w:tcPr>
            <w:tcW w:w="898" w:type="dxa"/>
            <w:shd w:val="clear" w:color="auto" w:fill="auto"/>
          </w:tcPr>
          <w:p w:rsidR="00420400" w:rsidRPr="00436A8C" w:rsidRDefault="00436A8C" w:rsidP="00783662">
            <w:pPr>
              <w:jc w:val="center"/>
            </w:pPr>
            <w:r w:rsidRPr="00436A8C">
              <w:t>405</w:t>
            </w:r>
          </w:p>
        </w:tc>
        <w:tc>
          <w:tcPr>
            <w:tcW w:w="900" w:type="dxa"/>
            <w:gridSpan w:val="2"/>
            <w:shd w:val="clear" w:color="auto" w:fill="auto"/>
          </w:tcPr>
          <w:p w:rsidR="00420400" w:rsidRPr="00436A8C" w:rsidRDefault="00436A8C" w:rsidP="00783662">
            <w:pPr>
              <w:jc w:val="center"/>
            </w:pPr>
            <w:r w:rsidRPr="00436A8C">
              <w:t>4733</w:t>
            </w:r>
          </w:p>
        </w:tc>
        <w:tc>
          <w:tcPr>
            <w:tcW w:w="3392" w:type="dxa"/>
            <w:shd w:val="clear" w:color="auto" w:fill="auto"/>
          </w:tcPr>
          <w:p w:rsidR="00420400" w:rsidRPr="00993241" w:rsidRDefault="00420400" w:rsidP="00783662">
            <w:pPr>
              <w:jc w:val="center"/>
            </w:pPr>
            <w:r w:rsidRPr="00993241">
              <w:rPr>
                <w:b/>
                <w:caps/>
              </w:rPr>
              <w:t xml:space="preserve">Учбовий корпус,  </w:t>
            </w:r>
            <w:r w:rsidRPr="00993241">
              <w:t xml:space="preserve">Витяг з </w:t>
            </w:r>
            <w:proofErr w:type="spellStart"/>
            <w:r w:rsidRPr="00993241">
              <w:t>держреєстру</w:t>
            </w:r>
            <w:proofErr w:type="spellEnd"/>
            <w:r w:rsidRPr="00993241">
              <w:t xml:space="preserve"> речових прав на нерухоме майно  №146976773 від 27.11.2018 р. (номер запису 29122152 </w:t>
            </w:r>
          </w:p>
          <w:p w:rsidR="00420400" w:rsidRPr="00993241" w:rsidRDefault="00420400" w:rsidP="00783662">
            <w:pPr>
              <w:jc w:val="center"/>
            </w:pPr>
            <w:r w:rsidRPr="00993241">
              <w:t>(спеціальний розділ)від 22.11.18)</w:t>
            </w:r>
          </w:p>
          <w:p w:rsidR="00420400" w:rsidRPr="00993241" w:rsidRDefault="00420400" w:rsidP="00783662">
            <w:pPr>
              <w:jc w:val="center"/>
              <w:rPr>
                <w:b/>
              </w:rPr>
            </w:pPr>
            <w:r w:rsidRPr="00993241">
              <w:rPr>
                <w:b/>
              </w:rPr>
              <w:t>У тому числі:</w:t>
            </w:r>
          </w:p>
        </w:tc>
        <w:tc>
          <w:tcPr>
            <w:tcW w:w="727" w:type="dxa"/>
            <w:shd w:val="clear" w:color="auto" w:fill="auto"/>
          </w:tcPr>
          <w:p w:rsidR="00420400" w:rsidRPr="00993241" w:rsidRDefault="00420400" w:rsidP="00783662">
            <w:pPr>
              <w:spacing w:before="120" w:after="120"/>
              <w:jc w:val="center"/>
            </w:pPr>
            <w:r w:rsidRPr="00993241">
              <w:t>-</w:t>
            </w:r>
          </w:p>
        </w:tc>
        <w:tc>
          <w:tcPr>
            <w:tcW w:w="726" w:type="dxa"/>
            <w:shd w:val="clear" w:color="auto" w:fill="auto"/>
          </w:tcPr>
          <w:p w:rsidR="00420400" w:rsidRPr="00993241" w:rsidRDefault="00420400" w:rsidP="00783662">
            <w:pPr>
              <w:spacing w:before="120" w:after="120"/>
              <w:jc w:val="center"/>
            </w:pPr>
            <w:r w:rsidRPr="00993241">
              <w:t>-</w:t>
            </w:r>
          </w:p>
        </w:tc>
        <w:tc>
          <w:tcPr>
            <w:tcW w:w="744" w:type="dxa"/>
            <w:shd w:val="clear" w:color="auto" w:fill="auto"/>
          </w:tcPr>
          <w:p w:rsidR="00420400" w:rsidRPr="00993241" w:rsidRDefault="00420400" w:rsidP="00783662">
            <w:pPr>
              <w:spacing w:before="120" w:after="120"/>
              <w:jc w:val="center"/>
            </w:pPr>
            <w:r w:rsidRPr="00993241">
              <w:t>-</w:t>
            </w:r>
          </w:p>
        </w:tc>
      </w:tr>
      <w:tr w:rsidR="00420400" w:rsidRPr="00993241" w:rsidTr="008437FA">
        <w:tc>
          <w:tcPr>
            <w:tcW w:w="732" w:type="dxa"/>
            <w:vMerge/>
            <w:shd w:val="clear" w:color="auto" w:fill="auto"/>
          </w:tcPr>
          <w:p w:rsidR="00420400" w:rsidRPr="00993241" w:rsidRDefault="00420400" w:rsidP="00783662">
            <w:pPr>
              <w:jc w:val="center"/>
            </w:pPr>
          </w:p>
        </w:tc>
        <w:tc>
          <w:tcPr>
            <w:tcW w:w="898" w:type="dxa"/>
            <w:vMerge/>
            <w:shd w:val="clear" w:color="auto" w:fill="auto"/>
            <w:textDirection w:val="btLr"/>
          </w:tcPr>
          <w:p w:rsidR="00420400" w:rsidRPr="00993241" w:rsidRDefault="00420400" w:rsidP="00783662">
            <w:pPr>
              <w:pStyle w:val="2"/>
              <w:spacing w:after="0" w:line="240" w:lineRule="auto"/>
              <w:ind w:left="0"/>
              <w:jc w:val="center"/>
              <w:rPr>
                <w:lang w:val="uk-UA"/>
              </w:rPr>
            </w:pPr>
          </w:p>
        </w:tc>
        <w:tc>
          <w:tcPr>
            <w:tcW w:w="898" w:type="dxa"/>
            <w:vMerge/>
            <w:shd w:val="clear" w:color="auto" w:fill="auto"/>
          </w:tcPr>
          <w:p w:rsidR="00420400" w:rsidRPr="00993241" w:rsidRDefault="00420400" w:rsidP="00783662">
            <w:pPr>
              <w:jc w:val="center"/>
            </w:pPr>
          </w:p>
        </w:tc>
        <w:tc>
          <w:tcPr>
            <w:tcW w:w="5190" w:type="dxa"/>
            <w:gridSpan w:val="4"/>
            <w:shd w:val="clear" w:color="auto" w:fill="auto"/>
          </w:tcPr>
          <w:p w:rsidR="00420400" w:rsidRPr="00993241" w:rsidRDefault="00420400" w:rsidP="00783662">
            <w:pPr>
              <w:ind w:left="57" w:right="57"/>
              <w:rPr>
                <w:b/>
              </w:rPr>
            </w:pPr>
            <w:r w:rsidRPr="00993241">
              <w:rPr>
                <w:b/>
              </w:rPr>
              <w:t xml:space="preserve">1.Бібліотека – 313 </w:t>
            </w:r>
            <w:proofErr w:type="spellStart"/>
            <w:r w:rsidRPr="00993241">
              <w:rPr>
                <w:b/>
              </w:rPr>
              <w:t>кв.м</w:t>
            </w:r>
            <w:proofErr w:type="spellEnd"/>
            <w:r w:rsidRPr="00993241">
              <w:rPr>
                <w:b/>
              </w:rPr>
              <w:t xml:space="preserve">.(у тому числі читальні зали 162 </w:t>
            </w:r>
            <w:proofErr w:type="spellStart"/>
            <w:r w:rsidRPr="00993241">
              <w:rPr>
                <w:b/>
              </w:rPr>
              <w:t>кв.м</w:t>
            </w:r>
            <w:proofErr w:type="spellEnd"/>
            <w:r w:rsidRPr="00993241">
              <w:rPr>
                <w:b/>
              </w:rPr>
              <w:t xml:space="preserve">.), </w:t>
            </w:r>
          </w:p>
          <w:p w:rsidR="00420400" w:rsidRPr="00993241" w:rsidRDefault="00420400" w:rsidP="00783662">
            <w:pPr>
              <w:ind w:left="57" w:right="57"/>
              <w:rPr>
                <w:b/>
              </w:rPr>
            </w:pPr>
            <w:r w:rsidRPr="00993241">
              <w:rPr>
                <w:b/>
              </w:rPr>
              <w:t xml:space="preserve">2.Буфет 40 </w:t>
            </w:r>
            <w:proofErr w:type="spellStart"/>
            <w:r w:rsidRPr="00993241">
              <w:rPr>
                <w:b/>
              </w:rPr>
              <w:t>кв.м</w:t>
            </w:r>
            <w:proofErr w:type="spellEnd"/>
            <w:r w:rsidRPr="00993241">
              <w:rPr>
                <w:b/>
              </w:rPr>
              <w:t xml:space="preserve">., </w:t>
            </w:r>
          </w:p>
          <w:p w:rsidR="00420400" w:rsidRPr="00993241" w:rsidRDefault="00420400" w:rsidP="00783662">
            <w:pPr>
              <w:ind w:left="57" w:right="57"/>
              <w:rPr>
                <w:b/>
              </w:rPr>
            </w:pPr>
            <w:r w:rsidRPr="00993241">
              <w:rPr>
                <w:b/>
              </w:rPr>
              <w:t xml:space="preserve">3.Службові приміщення – 252,5 </w:t>
            </w:r>
            <w:proofErr w:type="spellStart"/>
            <w:r w:rsidRPr="00993241">
              <w:rPr>
                <w:b/>
              </w:rPr>
              <w:t>кв.м</w:t>
            </w:r>
            <w:proofErr w:type="spellEnd"/>
            <w:r w:rsidRPr="00993241">
              <w:rPr>
                <w:b/>
              </w:rPr>
              <w:t>.,</w:t>
            </w:r>
          </w:p>
          <w:p w:rsidR="00420400" w:rsidRPr="00993241" w:rsidRDefault="00420400" w:rsidP="00783662">
            <w:pPr>
              <w:ind w:left="57" w:right="57"/>
              <w:rPr>
                <w:b/>
              </w:rPr>
            </w:pPr>
            <w:r w:rsidRPr="00993241">
              <w:rPr>
                <w:b/>
              </w:rPr>
              <w:t xml:space="preserve">4.Приміщення для педагогічних працівників -130 </w:t>
            </w:r>
            <w:proofErr w:type="spellStart"/>
            <w:r w:rsidRPr="00993241">
              <w:rPr>
                <w:b/>
              </w:rPr>
              <w:t>кв.м</w:t>
            </w:r>
            <w:proofErr w:type="spellEnd"/>
            <w:r w:rsidRPr="00993241">
              <w:rPr>
                <w:b/>
              </w:rPr>
              <w:t>.,</w:t>
            </w:r>
          </w:p>
          <w:p w:rsidR="00420400" w:rsidRPr="00993241" w:rsidRDefault="00420400" w:rsidP="00783662">
            <w:pPr>
              <w:ind w:left="57" w:right="57"/>
              <w:rPr>
                <w:b/>
              </w:rPr>
            </w:pPr>
            <w:r w:rsidRPr="00993241">
              <w:rPr>
                <w:b/>
              </w:rPr>
              <w:t>5.Навчальні приміщення всього: 4402,5 у тому числі:</w:t>
            </w:r>
          </w:p>
          <w:p w:rsidR="00420400" w:rsidRPr="00993241" w:rsidRDefault="00420400" w:rsidP="00783662">
            <w:pPr>
              <w:ind w:left="57" w:right="57" w:firstLine="233"/>
            </w:pPr>
            <w:r w:rsidRPr="00993241">
              <w:t>-</w:t>
            </w:r>
            <w:r w:rsidR="00AE7414">
              <w:t xml:space="preserve"> </w:t>
            </w:r>
            <w:r w:rsidRPr="00993241">
              <w:t xml:space="preserve">приміщення для занять студентів -4180 </w:t>
            </w:r>
            <w:proofErr w:type="spellStart"/>
            <w:r w:rsidRPr="00993241">
              <w:t>кв.м</w:t>
            </w:r>
            <w:proofErr w:type="spellEnd"/>
            <w:r w:rsidRPr="00993241">
              <w:t>.,</w:t>
            </w:r>
          </w:p>
          <w:p w:rsidR="00420400" w:rsidRPr="00993241" w:rsidRDefault="00420400" w:rsidP="00783662">
            <w:pPr>
              <w:ind w:left="57" w:right="57" w:firstLine="233"/>
            </w:pPr>
            <w:r w:rsidRPr="00993241">
              <w:t>-</w:t>
            </w:r>
            <w:r w:rsidR="00AE7414">
              <w:t xml:space="preserve"> </w:t>
            </w:r>
            <w:r w:rsidRPr="00993241">
              <w:t>комп</w:t>
            </w:r>
            <w:r w:rsidR="00AE7414">
              <w:t>’</w:t>
            </w:r>
            <w:r w:rsidRPr="00993241">
              <w:t xml:space="preserve">ютерні лабораторії 60 </w:t>
            </w:r>
            <w:proofErr w:type="spellStart"/>
            <w:r w:rsidRPr="00993241">
              <w:t>кв.м</w:t>
            </w:r>
            <w:proofErr w:type="spellEnd"/>
            <w:r w:rsidRPr="00993241">
              <w:t>.</w:t>
            </w:r>
          </w:p>
          <w:p w:rsidR="00420400" w:rsidRPr="00993241" w:rsidRDefault="00420400" w:rsidP="00783662">
            <w:pPr>
              <w:ind w:left="57" w:right="57" w:firstLine="233"/>
            </w:pPr>
            <w:r w:rsidRPr="00993241">
              <w:t>-</w:t>
            </w:r>
            <w:r w:rsidR="00AE7414">
              <w:t xml:space="preserve"> </w:t>
            </w:r>
            <w:r w:rsidRPr="00993241">
              <w:t xml:space="preserve">спортивна та тренажерна зала -162,5 </w:t>
            </w:r>
            <w:proofErr w:type="spellStart"/>
            <w:r w:rsidRPr="00993241">
              <w:t>кв.м</w:t>
            </w:r>
            <w:proofErr w:type="spellEnd"/>
            <w:r w:rsidRPr="00993241">
              <w:t>.</w:t>
            </w:r>
          </w:p>
        </w:tc>
        <w:tc>
          <w:tcPr>
            <w:tcW w:w="727" w:type="dxa"/>
            <w:shd w:val="clear" w:color="auto" w:fill="auto"/>
          </w:tcPr>
          <w:p w:rsidR="00420400" w:rsidRPr="00993241" w:rsidRDefault="00420400" w:rsidP="00783662">
            <w:pPr>
              <w:spacing w:before="120" w:after="120"/>
              <w:jc w:val="center"/>
            </w:pPr>
          </w:p>
        </w:tc>
        <w:tc>
          <w:tcPr>
            <w:tcW w:w="726" w:type="dxa"/>
            <w:shd w:val="clear" w:color="auto" w:fill="auto"/>
          </w:tcPr>
          <w:p w:rsidR="00420400" w:rsidRPr="00993241" w:rsidRDefault="00420400" w:rsidP="00783662">
            <w:pPr>
              <w:spacing w:before="120" w:after="120"/>
              <w:jc w:val="center"/>
            </w:pPr>
          </w:p>
        </w:tc>
        <w:tc>
          <w:tcPr>
            <w:tcW w:w="744" w:type="dxa"/>
            <w:shd w:val="clear" w:color="auto" w:fill="auto"/>
          </w:tcPr>
          <w:p w:rsidR="00420400" w:rsidRPr="00993241" w:rsidRDefault="00420400" w:rsidP="00783662">
            <w:pPr>
              <w:spacing w:before="120" w:after="120"/>
              <w:jc w:val="center"/>
            </w:pPr>
          </w:p>
        </w:tc>
      </w:tr>
      <w:tr w:rsidR="00420400" w:rsidRPr="00993241" w:rsidTr="008437FA">
        <w:tc>
          <w:tcPr>
            <w:tcW w:w="732" w:type="dxa"/>
            <w:vMerge/>
            <w:shd w:val="clear" w:color="auto" w:fill="auto"/>
          </w:tcPr>
          <w:p w:rsidR="00420400" w:rsidRPr="00993241" w:rsidRDefault="00420400" w:rsidP="00783662"/>
        </w:tc>
        <w:tc>
          <w:tcPr>
            <w:tcW w:w="898" w:type="dxa"/>
            <w:vMerge/>
            <w:shd w:val="clear" w:color="auto" w:fill="auto"/>
          </w:tcPr>
          <w:p w:rsidR="00420400" w:rsidRPr="00993241" w:rsidRDefault="00420400" w:rsidP="00783662">
            <w:pPr>
              <w:jc w:val="center"/>
              <w:rPr>
                <w:b/>
              </w:rPr>
            </w:pPr>
          </w:p>
        </w:tc>
        <w:tc>
          <w:tcPr>
            <w:tcW w:w="898" w:type="dxa"/>
            <w:vMerge w:val="restart"/>
            <w:shd w:val="clear" w:color="auto" w:fill="auto"/>
          </w:tcPr>
          <w:p w:rsidR="00420400" w:rsidRPr="00993241" w:rsidRDefault="00420400" w:rsidP="00783662">
            <w:pPr>
              <w:jc w:val="center"/>
            </w:pPr>
            <w:r w:rsidRPr="00993241">
              <w:t>5192,6</w:t>
            </w:r>
          </w:p>
        </w:tc>
        <w:tc>
          <w:tcPr>
            <w:tcW w:w="898" w:type="dxa"/>
            <w:shd w:val="clear" w:color="auto" w:fill="auto"/>
          </w:tcPr>
          <w:p w:rsidR="00420400" w:rsidRPr="00436A8C" w:rsidRDefault="00436A8C" w:rsidP="00783662">
            <w:pPr>
              <w:jc w:val="center"/>
            </w:pPr>
            <w:r w:rsidRPr="00436A8C">
              <w:t>359,8</w:t>
            </w:r>
          </w:p>
        </w:tc>
        <w:tc>
          <w:tcPr>
            <w:tcW w:w="900" w:type="dxa"/>
            <w:gridSpan w:val="2"/>
            <w:shd w:val="clear" w:color="auto" w:fill="auto"/>
          </w:tcPr>
          <w:p w:rsidR="00420400" w:rsidRPr="00436A8C" w:rsidRDefault="00436A8C" w:rsidP="00783662">
            <w:pPr>
              <w:jc w:val="center"/>
            </w:pPr>
            <w:r w:rsidRPr="00436A8C">
              <w:t>4832,8</w:t>
            </w:r>
          </w:p>
        </w:tc>
        <w:tc>
          <w:tcPr>
            <w:tcW w:w="3392" w:type="dxa"/>
            <w:shd w:val="clear" w:color="auto" w:fill="auto"/>
          </w:tcPr>
          <w:p w:rsidR="00420400" w:rsidRPr="00993241" w:rsidRDefault="00420400" w:rsidP="00783662">
            <w:pPr>
              <w:jc w:val="center"/>
            </w:pPr>
            <w:r w:rsidRPr="00993241">
              <w:rPr>
                <w:b/>
              </w:rPr>
              <w:t>МАЙСТЕРНІ,</w:t>
            </w:r>
            <w:r w:rsidRPr="00993241">
              <w:t xml:space="preserve"> Витяг з </w:t>
            </w:r>
            <w:proofErr w:type="spellStart"/>
            <w:r w:rsidRPr="00993241">
              <w:t>держреєстру</w:t>
            </w:r>
            <w:proofErr w:type="spellEnd"/>
            <w:r w:rsidRPr="00993241">
              <w:t xml:space="preserve"> речових прав на нерухоме майно  №147052081 від 27.11.2018 р. </w:t>
            </w:r>
          </w:p>
          <w:p w:rsidR="00420400" w:rsidRPr="00993241" w:rsidRDefault="00420400" w:rsidP="00783662">
            <w:pPr>
              <w:jc w:val="center"/>
            </w:pPr>
            <w:r w:rsidRPr="00993241">
              <w:t xml:space="preserve">(номер запису 29131669 (спеціальний розділ) </w:t>
            </w:r>
          </w:p>
          <w:p w:rsidR="00420400" w:rsidRPr="00993241" w:rsidRDefault="00420400" w:rsidP="00783662">
            <w:pPr>
              <w:jc w:val="center"/>
            </w:pPr>
            <w:r w:rsidRPr="00993241">
              <w:t>від 22.11.18)</w:t>
            </w:r>
            <w:r w:rsidRPr="00993241">
              <w:rPr>
                <w:b/>
              </w:rPr>
              <w:t>У тому числі:</w:t>
            </w:r>
          </w:p>
        </w:tc>
        <w:tc>
          <w:tcPr>
            <w:tcW w:w="727" w:type="dxa"/>
            <w:shd w:val="clear" w:color="auto" w:fill="auto"/>
          </w:tcPr>
          <w:p w:rsidR="00420400" w:rsidRPr="00993241" w:rsidRDefault="00420400" w:rsidP="00783662">
            <w:pPr>
              <w:spacing w:before="120" w:after="120"/>
              <w:jc w:val="center"/>
            </w:pPr>
            <w:r w:rsidRPr="00993241">
              <w:t>-</w:t>
            </w:r>
          </w:p>
        </w:tc>
        <w:tc>
          <w:tcPr>
            <w:tcW w:w="726" w:type="dxa"/>
            <w:shd w:val="clear" w:color="auto" w:fill="auto"/>
          </w:tcPr>
          <w:p w:rsidR="00420400" w:rsidRPr="00993241" w:rsidRDefault="00420400" w:rsidP="00783662">
            <w:pPr>
              <w:spacing w:before="120" w:after="120"/>
              <w:jc w:val="center"/>
            </w:pPr>
            <w:r w:rsidRPr="00993241">
              <w:t>-</w:t>
            </w:r>
          </w:p>
        </w:tc>
        <w:tc>
          <w:tcPr>
            <w:tcW w:w="744" w:type="dxa"/>
            <w:shd w:val="clear" w:color="auto" w:fill="auto"/>
          </w:tcPr>
          <w:p w:rsidR="00420400" w:rsidRPr="00993241" w:rsidRDefault="00420400" w:rsidP="00783662">
            <w:pPr>
              <w:spacing w:before="120" w:after="120"/>
              <w:jc w:val="center"/>
            </w:pPr>
            <w:r w:rsidRPr="00993241">
              <w:t>-</w:t>
            </w:r>
          </w:p>
        </w:tc>
      </w:tr>
      <w:tr w:rsidR="00420400" w:rsidRPr="00993241" w:rsidTr="008437FA">
        <w:tc>
          <w:tcPr>
            <w:tcW w:w="732" w:type="dxa"/>
            <w:vMerge/>
            <w:shd w:val="clear" w:color="auto" w:fill="auto"/>
          </w:tcPr>
          <w:p w:rsidR="00420400" w:rsidRPr="00993241" w:rsidRDefault="00420400" w:rsidP="00783662"/>
        </w:tc>
        <w:tc>
          <w:tcPr>
            <w:tcW w:w="898" w:type="dxa"/>
            <w:vMerge/>
            <w:shd w:val="clear" w:color="auto" w:fill="auto"/>
          </w:tcPr>
          <w:p w:rsidR="00420400" w:rsidRPr="00993241" w:rsidRDefault="00420400" w:rsidP="00783662">
            <w:pPr>
              <w:jc w:val="center"/>
              <w:rPr>
                <w:b/>
              </w:rPr>
            </w:pPr>
          </w:p>
        </w:tc>
        <w:tc>
          <w:tcPr>
            <w:tcW w:w="898" w:type="dxa"/>
            <w:vMerge/>
            <w:shd w:val="clear" w:color="auto" w:fill="auto"/>
          </w:tcPr>
          <w:p w:rsidR="00420400" w:rsidRPr="00993241" w:rsidRDefault="00420400" w:rsidP="00783662">
            <w:pPr>
              <w:jc w:val="center"/>
            </w:pPr>
          </w:p>
        </w:tc>
        <w:tc>
          <w:tcPr>
            <w:tcW w:w="5190" w:type="dxa"/>
            <w:gridSpan w:val="4"/>
            <w:shd w:val="clear" w:color="auto" w:fill="auto"/>
          </w:tcPr>
          <w:p w:rsidR="00420400" w:rsidRPr="00993241" w:rsidRDefault="00420400" w:rsidP="00783662">
            <w:pPr>
              <w:ind w:left="57" w:right="57"/>
              <w:rPr>
                <w:b/>
              </w:rPr>
            </w:pPr>
            <w:r w:rsidRPr="00993241">
              <w:rPr>
                <w:b/>
              </w:rPr>
              <w:t xml:space="preserve">1.Буфет 30 </w:t>
            </w:r>
            <w:proofErr w:type="spellStart"/>
            <w:r w:rsidRPr="00993241">
              <w:rPr>
                <w:b/>
              </w:rPr>
              <w:t>кв.м</w:t>
            </w:r>
            <w:proofErr w:type="spellEnd"/>
            <w:r w:rsidRPr="00993241">
              <w:rPr>
                <w:b/>
              </w:rPr>
              <w:t xml:space="preserve">., </w:t>
            </w:r>
          </w:p>
          <w:p w:rsidR="00420400" w:rsidRPr="00993241" w:rsidRDefault="00420400" w:rsidP="00783662">
            <w:pPr>
              <w:ind w:left="57" w:right="57"/>
              <w:rPr>
                <w:b/>
              </w:rPr>
            </w:pPr>
            <w:r w:rsidRPr="00993241">
              <w:rPr>
                <w:b/>
              </w:rPr>
              <w:t xml:space="preserve">2.Службові приміщення – 810,5 </w:t>
            </w:r>
            <w:proofErr w:type="spellStart"/>
            <w:r w:rsidRPr="00993241">
              <w:rPr>
                <w:b/>
              </w:rPr>
              <w:t>кв.м</w:t>
            </w:r>
            <w:proofErr w:type="spellEnd"/>
            <w:r w:rsidRPr="00993241">
              <w:rPr>
                <w:b/>
              </w:rPr>
              <w:t>. у тому числі</w:t>
            </w:r>
          </w:p>
          <w:p w:rsidR="00420400" w:rsidRPr="00993241" w:rsidRDefault="00420400" w:rsidP="00783662">
            <w:pPr>
              <w:rPr>
                <w:sz w:val="20"/>
                <w:szCs w:val="20"/>
              </w:rPr>
            </w:pPr>
            <w:r w:rsidRPr="00993241">
              <w:rPr>
                <w:sz w:val="20"/>
                <w:szCs w:val="20"/>
              </w:rPr>
              <w:t>(введено до складу майстерень наказами по коледжу від 03.12.2018р. №288 та №289)</w:t>
            </w:r>
          </w:p>
          <w:p w:rsidR="00420400" w:rsidRPr="00993241" w:rsidRDefault="00420400" w:rsidP="00783662">
            <w:r w:rsidRPr="00993241">
              <w:t xml:space="preserve">   - гараж -  629,00 </w:t>
            </w:r>
            <w:proofErr w:type="spellStart"/>
            <w:r w:rsidRPr="00993241">
              <w:t>кв.м</w:t>
            </w:r>
            <w:proofErr w:type="spellEnd"/>
            <w:r w:rsidRPr="00993241">
              <w:t>.</w:t>
            </w:r>
          </w:p>
          <w:p w:rsidR="00420400" w:rsidRPr="00993241" w:rsidRDefault="00420400" w:rsidP="00783662">
            <w:r w:rsidRPr="00993241">
              <w:t xml:space="preserve">   - склад №1 - 67,50 </w:t>
            </w:r>
            <w:proofErr w:type="spellStart"/>
            <w:r w:rsidRPr="00993241">
              <w:t>кв.м</w:t>
            </w:r>
            <w:proofErr w:type="spellEnd"/>
            <w:r w:rsidRPr="00993241">
              <w:t>.</w:t>
            </w:r>
          </w:p>
          <w:p w:rsidR="00420400" w:rsidRPr="00993241" w:rsidRDefault="00420400" w:rsidP="00783662">
            <w:r w:rsidRPr="00993241">
              <w:t xml:space="preserve">   - склад №2 - 31.50 </w:t>
            </w:r>
            <w:proofErr w:type="spellStart"/>
            <w:r w:rsidRPr="00993241">
              <w:t>кв.м</w:t>
            </w:r>
            <w:proofErr w:type="spellEnd"/>
            <w:r w:rsidRPr="00993241">
              <w:t>.</w:t>
            </w:r>
          </w:p>
          <w:p w:rsidR="00420400" w:rsidRPr="00993241" w:rsidRDefault="00420400" w:rsidP="00783662">
            <w:r w:rsidRPr="00993241">
              <w:lastRenderedPageBreak/>
              <w:t xml:space="preserve">   - прибудова до – 82,50 </w:t>
            </w:r>
            <w:proofErr w:type="spellStart"/>
            <w:r w:rsidRPr="00993241">
              <w:t>кв.м</w:t>
            </w:r>
            <w:proofErr w:type="spellEnd"/>
            <w:r w:rsidRPr="00993241">
              <w:t>.</w:t>
            </w:r>
          </w:p>
          <w:p w:rsidR="00420400" w:rsidRPr="00993241" w:rsidRDefault="00420400" w:rsidP="00783662">
            <w:pPr>
              <w:ind w:left="57" w:right="57"/>
              <w:jc w:val="both"/>
              <w:rPr>
                <w:b/>
              </w:rPr>
            </w:pPr>
            <w:r w:rsidRPr="00993241">
              <w:rPr>
                <w:b/>
              </w:rPr>
              <w:t xml:space="preserve">3. Споруди (дороги, тротуари, асфальтові покриття, загорожа), – 2119,40 </w:t>
            </w:r>
            <w:proofErr w:type="spellStart"/>
            <w:r w:rsidRPr="00993241">
              <w:rPr>
                <w:b/>
              </w:rPr>
              <w:t>кв.м</w:t>
            </w:r>
            <w:proofErr w:type="spellEnd"/>
            <w:r w:rsidRPr="00993241">
              <w:rPr>
                <w:b/>
              </w:rPr>
              <w:t>. (введено до складу майстерень наказами по коледжу від 03.12.2018р. №288 та №289)</w:t>
            </w:r>
          </w:p>
          <w:p w:rsidR="00420400" w:rsidRPr="00993241" w:rsidRDefault="00420400" w:rsidP="00783662">
            <w:pPr>
              <w:ind w:left="57" w:right="57"/>
              <w:rPr>
                <w:b/>
              </w:rPr>
            </w:pPr>
            <w:r w:rsidRPr="00993241">
              <w:rPr>
                <w:b/>
              </w:rPr>
              <w:t xml:space="preserve">4.Приміщення для педагогічних працівників - 60 </w:t>
            </w:r>
            <w:proofErr w:type="spellStart"/>
            <w:r w:rsidRPr="00993241">
              <w:rPr>
                <w:b/>
              </w:rPr>
              <w:t>кв.м</w:t>
            </w:r>
            <w:proofErr w:type="spellEnd"/>
            <w:r w:rsidRPr="00993241">
              <w:rPr>
                <w:b/>
              </w:rPr>
              <w:t>.,</w:t>
            </w:r>
          </w:p>
          <w:p w:rsidR="00420400" w:rsidRPr="00993241" w:rsidRDefault="00420400" w:rsidP="00783662">
            <w:pPr>
              <w:ind w:left="57" w:right="57"/>
              <w:rPr>
                <w:b/>
                <w:color w:val="000000"/>
              </w:rPr>
            </w:pPr>
            <w:r w:rsidRPr="00993241">
              <w:rPr>
                <w:b/>
              </w:rPr>
              <w:t>5.</w:t>
            </w:r>
            <w:r w:rsidRPr="00993241">
              <w:rPr>
                <w:b/>
                <w:color w:val="000000"/>
              </w:rPr>
              <w:t>Навчальні приміщення всього: 2172,7 у тому числі:</w:t>
            </w:r>
          </w:p>
          <w:p w:rsidR="00420400" w:rsidRPr="00993241" w:rsidRDefault="00420400" w:rsidP="00783662">
            <w:pPr>
              <w:ind w:left="57" w:right="57" w:firstLine="233"/>
              <w:rPr>
                <w:color w:val="000000"/>
              </w:rPr>
            </w:pPr>
            <w:r w:rsidRPr="00993241">
              <w:rPr>
                <w:color w:val="000000"/>
              </w:rPr>
              <w:t>-</w:t>
            </w:r>
            <w:r w:rsidR="00DF02DF">
              <w:rPr>
                <w:color w:val="000000"/>
              </w:rPr>
              <w:t xml:space="preserve"> </w:t>
            </w:r>
            <w:r w:rsidRPr="00993241">
              <w:rPr>
                <w:color w:val="000000"/>
              </w:rPr>
              <w:t xml:space="preserve">приміщення для занять студентів </w:t>
            </w:r>
            <w:r w:rsidR="008437FA">
              <w:rPr>
                <w:color w:val="000000"/>
              </w:rPr>
              <w:t xml:space="preserve">– </w:t>
            </w:r>
            <w:r w:rsidRPr="00993241">
              <w:rPr>
                <w:color w:val="000000"/>
              </w:rPr>
              <w:t xml:space="preserve">2132,7 </w:t>
            </w:r>
            <w:proofErr w:type="spellStart"/>
            <w:r w:rsidRPr="00993241">
              <w:rPr>
                <w:color w:val="000000"/>
              </w:rPr>
              <w:t>кв.м</w:t>
            </w:r>
            <w:proofErr w:type="spellEnd"/>
            <w:r w:rsidRPr="00993241">
              <w:rPr>
                <w:color w:val="000000"/>
              </w:rPr>
              <w:t>.,</w:t>
            </w:r>
          </w:p>
          <w:p w:rsidR="00420400" w:rsidRPr="00993241" w:rsidRDefault="00420400" w:rsidP="00783662">
            <w:pPr>
              <w:ind w:left="57" w:right="57" w:firstLine="233"/>
            </w:pPr>
            <w:r w:rsidRPr="00993241">
              <w:rPr>
                <w:color w:val="000000"/>
              </w:rPr>
              <w:t>-</w:t>
            </w:r>
            <w:r w:rsidR="00DF02DF">
              <w:rPr>
                <w:color w:val="000000"/>
              </w:rPr>
              <w:t xml:space="preserve"> </w:t>
            </w:r>
            <w:r w:rsidRPr="00993241">
              <w:rPr>
                <w:color w:val="000000"/>
              </w:rPr>
              <w:t>комп</w:t>
            </w:r>
            <w:r w:rsidR="00DF02DF">
              <w:rPr>
                <w:color w:val="000000"/>
              </w:rPr>
              <w:t>’</w:t>
            </w:r>
            <w:r w:rsidRPr="00993241">
              <w:rPr>
                <w:color w:val="000000"/>
              </w:rPr>
              <w:t xml:space="preserve">ютерні лабораторії </w:t>
            </w:r>
            <w:r w:rsidR="008437FA">
              <w:rPr>
                <w:color w:val="000000"/>
              </w:rPr>
              <w:t>–</w:t>
            </w:r>
            <w:r w:rsidRPr="00993241">
              <w:rPr>
                <w:color w:val="000000"/>
              </w:rPr>
              <w:t xml:space="preserve"> 40 </w:t>
            </w:r>
            <w:proofErr w:type="spellStart"/>
            <w:r w:rsidRPr="00993241">
              <w:rPr>
                <w:color w:val="000000"/>
              </w:rPr>
              <w:t>кв.м</w:t>
            </w:r>
            <w:proofErr w:type="spellEnd"/>
            <w:r w:rsidRPr="00993241">
              <w:rPr>
                <w:color w:val="000000"/>
              </w:rPr>
              <w:t>.</w:t>
            </w:r>
          </w:p>
        </w:tc>
        <w:tc>
          <w:tcPr>
            <w:tcW w:w="727" w:type="dxa"/>
            <w:shd w:val="clear" w:color="auto" w:fill="auto"/>
          </w:tcPr>
          <w:p w:rsidR="00420400" w:rsidRPr="00993241" w:rsidRDefault="00420400" w:rsidP="00783662">
            <w:pPr>
              <w:spacing w:before="120" w:after="120"/>
              <w:jc w:val="center"/>
            </w:pPr>
          </w:p>
        </w:tc>
        <w:tc>
          <w:tcPr>
            <w:tcW w:w="726" w:type="dxa"/>
            <w:shd w:val="clear" w:color="auto" w:fill="auto"/>
          </w:tcPr>
          <w:p w:rsidR="00420400" w:rsidRPr="00993241" w:rsidRDefault="00420400" w:rsidP="00783662">
            <w:pPr>
              <w:spacing w:before="120" w:after="120"/>
              <w:jc w:val="center"/>
            </w:pPr>
          </w:p>
        </w:tc>
        <w:tc>
          <w:tcPr>
            <w:tcW w:w="744" w:type="dxa"/>
            <w:shd w:val="clear" w:color="auto" w:fill="auto"/>
          </w:tcPr>
          <w:p w:rsidR="00420400" w:rsidRPr="00993241" w:rsidRDefault="00420400" w:rsidP="00783662">
            <w:pPr>
              <w:spacing w:before="120" w:after="120"/>
              <w:jc w:val="center"/>
            </w:pPr>
          </w:p>
        </w:tc>
      </w:tr>
      <w:tr w:rsidR="00420400" w:rsidRPr="00993241" w:rsidTr="008437FA">
        <w:tc>
          <w:tcPr>
            <w:tcW w:w="732" w:type="dxa"/>
            <w:vMerge/>
            <w:shd w:val="clear" w:color="auto" w:fill="auto"/>
          </w:tcPr>
          <w:p w:rsidR="00420400" w:rsidRPr="00993241" w:rsidRDefault="00420400" w:rsidP="00783662"/>
        </w:tc>
        <w:tc>
          <w:tcPr>
            <w:tcW w:w="898" w:type="dxa"/>
            <w:vMerge/>
            <w:shd w:val="clear" w:color="auto" w:fill="auto"/>
          </w:tcPr>
          <w:p w:rsidR="00420400" w:rsidRPr="00993241" w:rsidRDefault="00420400" w:rsidP="00783662">
            <w:pPr>
              <w:jc w:val="center"/>
              <w:rPr>
                <w:b/>
              </w:rPr>
            </w:pPr>
          </w:p>
        </w:tc>
        <w:tc>
          <w:tcPr>
            <w:tcW w:w="898" w:type="dxa"/>
            <w:vMerge w:val="restart"/>
            <w:shd w:val="clear" w:color="auto" w:fill="auto"/>
          </w:tcPr>
          <w:p w:rsidR="00420400" w:rsidRPr="00993241" w:rsidRDefault="00420400" w:rsidP="00783662">
            <w:pPr>
              <w:jc w:val="center"/>
            </w:pPr>
            <w:r w:rsidRPr="00993241">
              <w:t>3846,2</w:t>
            </w:r>
          </w:p>
        </w:tc>
        <w:tc>
          <w:tcPr>
            <w:tcW w:w="898" w:type="dxa"/>
            <w:shd w:val="clear" w:color="auto" w:fill="auto"/>
          </w:tcPr>
          <w:p w:rsidR="00420400" w:rsidRPr="00436A8C" w:rsidRDefault="00436A8C" w:rsidP="00783662">
            <w:pPr>
              <w:jc w:val="center"/>
            </w:pPr>
            <w:r w:rsidRPr="00436A8C">
              <w:t>470</w:t>
            </w:r>
          </w:p>
        </w:tc>
        <w:tc>
          <w:tcPr>
            <w:tcW w:w="900" w:type="dxa"/>
            <w:gridSpan w:val="2"/>
            <w:shd w:val="clear" w:color="auto" w:fill="auto"/>
          </w:tcPr>
          <w:p w:rsidR="00420400" w:rsidRPr="00436A8C" w:rsidRDefault="00436A8C" w:rsidP="00783662">
            <w:pPr>
              <w:jc w:val="center"/>
            </w:pPr>
            <w:r w:rsidRPr="00436A8C">
              <w:t>3376,2</w:t>
            </w:r>
          </w:p>
        </w:tc>
        <w:tc>
          <w:tcPr>
            <w:tcW w:w="3392" w:type="dxa"/>
            <w:shd w:val="clear" w:color="auto" w:fill="auto"/>
          </w:tcPr>
          <w:p w:rsidR="00420400" w:rsidRPr="00993241" w:rsidRDefault="00420400" w:rsidP="00783662">
            <w:pPr>
              <w:jc w:val="center"/>
            </w:pPr>
            <w:r w:rsidRPr="00993241">
              <w:rPr>
                <w:b/>
                <w:caps/>
              </w:rPr>
              <w:t xml:space="preserve">Гуртожиток </w:t>
            </w:r>
            <w:r w:rsidRPr="00993241">
              <w:t xml:space="preserve">Витяг з </w:t>
            </w:r>
            <w:proofErr w:type="spellStart"/>
            <w:r w:rsidRPr="00993241">
              <w:t>держреєстру</w:t>
            </w:r>
            <w:proofErr w:type="spellEnd"/>
            <w:r w:rsidR="008437FA">
              <w:t xml:space="preserve"> речових прав на нерухоме майно</w:t>
            </w:r>
            <w:r w:rsidRPr="00993241">
              <w:t xml:space="preserve"> №146970007 від 27.11.2018 р. (номер запису 29121291 (спеціальний розділ) від 22.11.18)  </w:t>
            </w:r>
            <w:r w:rsidRPr="00993241">
              <w:rPr>
                <w:b/>
              </w:rPr>
              <w:t>У тому числі:</w:t>
            </w:r>
          </w:p>
        </w:tc>
        <w:tc>
          <w:tcPr>
            <w:tcW w:w="727" w:type="dxa"/>
            <w:shd w:val="clear" w:color="auto" w:fill="auto"/>
          </w:tcPr>
          <w:p w:rsidR="00420400" w:rsidRPr="00993241" w:rsidRDefault="00420400" w:rsidP="00783662">
            <w:pPr>
              <w:spacing w:before="120" w:after="120"/>
              <w:jc w:val="center"/>
            </w:pPr>
            <w:r w:rsidRPr="00993241">
              <w:t>-</w:t>
            </w:r>
          </w:p>
        </w:tc>
        <w:tc>
          <w:tcPr>
            <w:tcW w:w="726" w:type="dxa"/>
            <w:shd w:val="clear" w:color="auto" w:fill="auto"/>
          </w:tcPr>
          <w:p w:rsidR="00420400" w:rsidRPr="00993241" w:rsidRDefault="00420400" w:rsidP="00783662">
            <w:pPr>
              <w:spacing w:before="120" w:after="120"/>
              <w:jc w:val="center"/>
            </w:pPr>
            <w:r w:rsidRPr="00993241">
              <w:t>-</w:t>
            </w:r>
          </w:p>
        </w:tc>
        <w:tc>
          <w:tcPr>
            <w:tcW w:w="744" w:type="dxa"/>
            <w:shd w:val="clear" w:color="auto" w:fill="auto"/>
          </w:tcPr>
          <w:p w:rsidR="00420400" w:rsidRPr="00993241" w:rsidRDefault="00420400" w:rsidP="00783662">
            <w:pPr>
              <w:spacing w:before="120" w:after="120"/>
              <w:jc w:val="center"/>
            </w:pPr>
            <w:r w:rsidRPr="00993241">
              <w:t>-</w:t>
            </w:r>
          </w:p>
        </w:tc>
      </w:tr>
      <w:tr w:rsidR="00420400" w:rsidRPr="00993241" w:rsidTr="008437FA">
        <w:tc>
          <w:tcPr>
            <w:tcW w:w="732" w:type="dxa"/>
            <w:tcBorders>
              <w:top w:val="single" w:sz="4" w:space="0" w:color="auto"/>
            </w:tcBorders>
            <w:shd w:val="clear" w:color="auto" w:fill="auto"/>
          </w:tcPr>
          <w:p w:rsidR="00420400" w:rsidRPr="00993241" w:rsidRDefault="00420400" w:rsidP="00783662"/>
        </w:tc>
        <w:tc>
          <w:tcPr>
            <w:tcW w:w="898" w:type="dxa"/>
            <w:vMerge/>
            <w:tcBorders>
              <w:top w:val="single" w:sz="4" w:space="0" w:color="auto"/>
            </w:tcBorders>
            <w:shd w:val="clear" w:color="auto" w:fill="auto"/>
          </w:tcPr>
          <w:p w:rsidR="00420400" w:rsidRPr="00993241" w:rsidRDefault="00420400" w:rsidP="00783662">
            <w:pPr>
              <w:jc w:val="center"/>
              <w:rPr>
                <w:b/>
              </w:rPr>
            </w:pPr>
          </w:p>
        </w:tc>
        <w:tc>
          <w:tcPr>
            <w:tcW w:w="898" w:type="dxa"/>
            <w:vMerge/>
            <w:shd w:val="clear" w:color="auto" w:fill="auto"/>
          </w:tcPr>
          <w:p w:rsidR="00420400" w:rsidRPr="00993241" w:rsidRDefault="00420400" w:rsidP="00783662">
            <w:pPr>
              <w:jc w:val="center"/>
            </w:pPr>
          </w:p>
        </w:tc>
        <w:tc>
          <w:tcPr>
            <w:tcW w:w="5190" w:type="dxa"/>
            <w:gridSpan w:val="4"/>
            <w:shd w:val="clear" w:color="auto" w:fill="auto"/>
          </w:tcPr>
          <w:p w:rsidR="00420400" w:rsidRPr="00993241" w:rsidRDefault="00420400" w:rsidP="00783662">
            <w:pPr>
              <w:ind w:left="57" w:right="57"/>
              <w:rPr>
                <w:b/>
              </w:rPr>
            </w:pPr>
            <w:r w:rsidRPr="00993241">
              <w:rPr>
                <w:b/>
              </w:rPr>
              <w:t xml:space="preserve">1.Буфет 37 </w:t>
            </w:r>
            <w:proofErr w:type="spellStart"/>
            <w:r w:rsidRPr="00993241">
              <w:rPr>
                <w:b/>
              </w:rPr>
              <w:t>кв.м</w:t>
            </w:r>
            <w:proofErr w:type="spellEnd"/>
            <w:r w:rsidRPr="00993241">
              <w:rPr>
                <w:b/>
              </w:rPr>
              <w:t xml:space="preserve">., </w:t>
            </w:r>
          </w:p>
          <w:p w:rsidR="00420400" w:rsidRPr="00993241" w:rsidRDefault="00420400" w:rsidP="00783662">
            <w:pPr>
              <w:ind w:left="57" w:right="57"/>
              <w:rPr>
                <w:b/>
              </w:rPr>
            </w:pPr>
            <w:r w:rsidRPr="00993241">
              <w:rPr>
                <w:b/>
              </w:rPr>
              <w:t xml:space="preserve">2.Службові приміщення – 60 </w:t>
            </w:r>
            <w:proofErr w:type="spellStart"/>
            <w:r w:rsidRPr="00993241">
              <w:rPr>
                <w:b/>
              </w:rPr>
              <w:t>кв.м</w:t>
            </w:r>
            <w:proofErr w:type="spellEnd"/>
            <w:r w:rsidRPr="00993241">
              <w:rPr>
                <w:b/>
              </w:rPr>
              <w:t>.,</w:t>
            </w:r>
          </w:p>
          <w:p w:rsidR="00420400" w:rsidRPr="00993241" w:rsidRDefault="00420400" w:rsidP="00783662">
            <w:pPr>
              <w:ind w:left="57" w:right="57"/>
              <w:rPr>
                <w:b/>
              </w:rPr>
            </w:pPr>
            <w:r w:rsidRPr="00993241">
              <w:rPr>
                <w:b/>
              </w:rPr>
              <w:t xml:space="preserve">3.Приміщення для педагогічних працівників -46 </w:t>
            </w:r>
            <w:proofErr w:type="spellStart"/>
            <w:r w:rsidRPr="00993241">
              <w:rPr>
                <w:b/>
              </w:rPr>
              <w:t>кв.м</w:t>
            </w:r>
            <w:proofErr w:type="spellEnd"/>
            <w:r w:rsidRPr="00993241">
              <w:rPr>
                <w:b/>
              </w:rPr>
              <w:t>.,</w:t>
            </w:r>
          </w:p>
          <w:p w:rsidR="00420400" w:rsidRPr="00993241" w:rsidRDefault="00420400" w:rsidP="00783662">
            <w:pPr>
              <w:ind w:left="57" w:right="57"/>
              <w:rPr>
                <w:b/>
              </w:rPr>
            </w:pPr>
            <w:r w:rsidRPr="00993241">
              <w:rPr>
                <w:b/>
              </w:rPr>
              <w:t xml:space="preserve">4.Медичний пункт - 118 </w:t>
            </w:r>
            <w:proofErr w:type="spellStart"/>
            <w:r w:rsidRPr="00993241">
              <w:rPr>
                <w:b/>
              </w:rPr>
              <w:t>кв.м</w:t>
            </w:r>
            <w:proofErr w:type="spellEnd"/>
            <w:r w:rsidRPr="00993241">
              <w:rPr>
                <w:b/>
              </w:rPr>
              <w:t>.,</w:t>
            </w:r>
          </w:p>
          <w:p w:rsidR="00420400" w:rsidRPr="00993241" w:rsidRDefault="00420400" w:rsidP="00783662">
            <w:pPr>
              <w:ind w:left="57" w:right="57"/>
              <w:rPr>
                <w:b/>
                <w:color w:val="000000"/>
              </w:rPr>
            </w:pPr>
            <w:r w:rsidRPr="00993241">
              <w:rPr>
                <w:b/>
              </w:rPr>
              <w:t>4</w:t>
            </w:r>
            <w:r w:rsidRPr="00993241">
              <w:rPr>
                <w:b/>
                <w:color w:val="000000"/>
              </w:rPr>
              <w:t>.Навчальні приміщення всього: 940 у тому числі:</w:t>
            </w:r>
          </w:p>
          <w:p w:rsidR="00420400" w:rsidRPr="00993241" w:rsidRDefault="00420400" w:rsidP="00783662">
            <w:pPr>
              <w:ind w:left="57" w:right="57" w:firstLine="233"/>
              <w:rPr>
                <w:color w:val="000000"/>
              </w:rPr>
            </w:pPr>
            <w:r w:rsidRPr="00993241">
              <w:rPr>
                <w:color w:val="000000"/>
              </w:rPr>
              <w:t>-</w:t>
            </w:r>
            <w:r w:rsidR="008437FA">
              <w:rPr>
                <w:color w:val="000000"/>
              </w:rPr>
              <w:t xml:space="preserve"> </w:t>
            </w:r>
            <w:r w:rsidRPr="00993241">
              <w:rPr>
                <w:color w:val="000000"/>
              </w:rPr>
              <w:t xml:space="preserve">приміщення для занять студентів </w:t>
            </w:r>
            <w:r w:rsidR="008437FA">
              <w:rPr>
                <w:color w:val="000000"/>
              </w:rPr>
              <w:t xml:space="preserve">– </w:t>
            </w:r>
            <w:r w:rsidRPr="00993241">
              <w:rPr>
                <w:color w:val="000000"/>
              </w:rPr>
              <w:t xml:space="preserve">890 </w:t>
            </w:r>
            <w:proofErr w:type="spellStart"/>
            <w:r w:rsidRPr="00993241">
              <w:rPr>
                <w:color w:val="000000"/>
              </w:rPr>
              <w:t>кв.м</w:t>
            </w:r>
            <w:proofErr w:type="spellEnd"/>
            <w:r w:rsidRPr="00993241">
              <w:rPr>
                <w:color w:val="000000"/>
              </w:rPr>
              <w:t>.,</w:t>
            </w:r>
          </w:p>
          <w:p w:rsidR="00420400" w:rsidRPr="00993241" w:rsidRDefault="00420400" w:rsidP="00783662">
            <w:pPr>
              <w:ind w:right="57"/>
              <w:rPr>
                <w:color w:val="FF0000"/>
              </w:rPr>
            </w:pPr>
            <w:r w:rsidRPr="00993241">
              <w:rPr>
                <w:color w:val="000000"/>
              </w:rPr>
              <w:t xml:space="preserve">  </w:t>
            </w:r>
            <w:r w:rsidR="008437FA">
              <w:rPr>
                <w:color w:val="000000"/>
              </w:rPr>
              <w:t xml:space="preserve"> </w:t>
            </w:r>
            <w:r w:rsidRPr="00993241">
              <w:rPr>
                <w:color w:val="000000"/>
              </w:rPr>
              <w:t xml:space="preserve">  -</w:t>
            </w:r>
            <w:r w:rsidR="008437FA">
              <w:rPr>
                <w:color w:val="000000"/>
              </w:rPr>
              <w:t xml:space="preserve"> </w:t>
            </w:r>
            <w:r w:rsidRPr="00993241">
              <w:rPr>
                <w:color w:val="000000"/>
              </w:rPr>
              <w:t>комп</w:t>
            </w:r>
            <w:r w:rsidR="008437FA">
              <w:rPr>
                <w:color w:val="000000"/>
              </w:rPr>
              <w:t>’</w:t>
            </w:r>
            <w:r w:rsidRPr="00993241">
              <w:rPr>
                <w:color w:val="000000"/>
              </w:rPr>
              <w:t xml:space="preserve">ютерні лабораторії  50 </w:t>
            </w:r>
            <w:proofErr w:type="spellStart"/>
            <w:r w:rsidRPr="00993241">
              <w:rPr>
                <w:color w:val="000000"/>
              </w:rPr>
              <w:t>кв.м</w:t>
            </w:r>
            <w:proofErr w:type="spellEnd"/>
            <w:r w:rsidRPr="00993241">
              <w:rPr>
                <w:color w:val="000000"/>
              </w:rPr>
              <w:t>.</w:t>
            </w:r>
          </w:p>
        </w:tc>
        <w:tc>
          <w:tcPr>
            <w:tcW w:w="727" w:type="dxa"/>
            <w:shd w:val="clear" w:color="auto" w:fill="auto"/>
          </w:tcPr>
          <w:p w:rsidR="00420400" w:rsidRPr="00993241" w:rsidRDefault="00420400" w:rsidP="00783662">
            <w:pPr>
              <w:spacing w:before="120" w:after="120"/>
              <w:jc w:val="center"/>
            </w:pPr>
          </w:p>
        </w:tc>
        <w:tc>
          <w:tcPr>
            <w:tcW w:w="726" w:type="dxa"/>
            <w:shd w:val="clear" w:color="auto" w:fill="auto"/>
          </w:tcPr>
          <w:p w:rsidR="00420400" w:rsidRPr="00993241" w:rsidRDefault="00420400" w:rsidP="00783662">
            <w:pPr>
              <w:spacing w:before="120" w:after="120"/>
              <w:jc w:val="center"/>
            </w:pPr>
          </w:p>
        </w:tc>
        <w:tc>
          <w:tcPr>
            <w:tcW w:w="744" w:type="dxa"/>
            <w:shd w:val="clear" w:color="auto" w:fill="auto"/>
          </w:tcPr>
          <w:p w:rsidR="00420400" w:rsidRPr="00993241" w:rsidRDefault="00420400" w:rsidP="00783662">
            <w:pPr>
              <w:spacing w:before="120" w:after="120"/>
              <w:jc w:val="center"/>
            </w:pPr>
          </w:p>
        </w:tc>
      </w:tr>
      <w:tr w:rsidR="00420400" w:rsidRPr="00993241" w:rsidTr="008437FA">
        <w:trPr>
          <w:cantSplit/>
          <w:trHeight w:val="1134"/>
        </w:trPr>
        <w:tc>
          <w:tcPr>
            <w:tcW w:w="732" w:type="dxa"/>
            <w:vMerge w:val="restart"/>
            <w:shd w:val="clear" w:color="auto" w:fill="auto"/>
          </w:tcPr>
          <w:p w:rsidR="00420400" w:rsidRPr="00993241" w:rsidRDefault="00420400" w:rsidP="00783662">
            <w:pPr>
              <w:jc w:val="center"/>
            </w:pPr>
            <w:r w:rsidRPr="00993241">
              <w:t>вул. Небесної сотні  ,  23-а</w:t>
            </w:r>
          </w:p>
        </w:tc>
        <w:tc>
          <w:tcPr>
            <w:tcW w:w="898" w:type="dxa"/>
            <w:vMerge/>
            <w:shd w:val="clear" w:color="auto" w:fill="auto"/>
          </w:tcPr>
          <w:p w:rsidR="00420400" w:rsidRPr="00993241" w:rsidRDefault="00420400" w:rsidP="00783662"/>
        </w:tc>
        <w:tc>
          <w:tcPr>
            <w:tcW w:w="898" w:type="dxa"/>
            <w:vMerge w:val="restart"/>
            <w:shd w:val="clear" w:color="auto" w:fill="auto"/>
          </w:tcPr>
          <w:p w:rsidR="00420400" w:rsidRPr="00993241" w:rsidRDefault="00420400" w:rsidP="00783662">
            <w:pPr>
              <w:jc w:val="center"/>
            </w:pPr>
            <w:r w:rsidRPr="00993241">
              <w:t>4565,2</w:t>
            </w:r>
          </w:p>
          <w:p w:rsidR="00420400" w:rsidRPr="00993241" w:rsidRDefault="00420400" w:rsidP="00783662">
            <w:pPr>
              <w:jc w:val="center"/>
            </w:pPr>
          </w:p>
        </w:tc>
        <w:tc>
          <w:tcPr>
            <w:tcW w:w="898" w:type="dxa"/>
            <w:shd w:val="clear" w:color="auto" w:fill="auto"/>
          </w:tcPr>
          <w:p w:rsidR="00420400" w:rsidRPr="001B2EF9" w:rsidRDefault="00420400" w:rsidP="00783662">
            <w:pPr>
              <w:jc w:val="center"/>
            </w:pPr>
            <w:r w:rsidRPr="001B2EF9">
              <w:t>-</w:t>
            </w:r>
          </w:p>
        </w:tc>
        <w:tc>
          <w:tcPr>
            <w:tcW w:w="900" w:type="dxa"/>
            <w:gridSpan w:val="2"/>
            <w:shd w:val="clear" w:color="auto" w:fill="auto"/>
          </w:tcPr>
          <w:p w:rsidR="00420400" w:rsidRPr="001B2EF9" w:rsidRDefault="00420400" w:rsidP="00783662">
            <w:pPr>
              <w:jc w:val="center"/>
            </w:pPr>
            <w:r w:rsidRPr="001B2EF9">
              <w:t>4565,2</w:t>
            </w:r>
          </w:p>
          <w:p w:rsidR="00420400" w:rsidRPr="001B2EF9" w:rsidRDefault="00420400" w:rsidP="00783662">
            <w:pPr>
              <w:jc w:val="center"/>
            </w:pPr>
          </w:p>
        </w:tc>
        <w:tc>
          <w:tcPr>
            <w:tcW w:w="3392" w:type="dxa"/>
            <w:shd w:val="clear" w:color="auto" w:fill="auto"/>
          </w:tcPr>
          <w:p w:rsidR="00420400" w:rsidRPr="00993241" w:rsidRDefault="00420400" w:rsidP="00783662">
            <w:pPr>
              <w:jc w:val="center"/>
            </w:pPr>
            <w:r w:rsidRPr="00993241">
              <w:rPr>
                <w:b/>
                <w:caps/>
              </w:rPr>
              <w:t>Гуртожиток</w:t>
            </w:r>
            <w:r w:rsidRPr="00993241">
              <w:t xml:space="preserve"> Витяг з </w:t>
            </w:r>
            <w:proofErr w:type="spellStart"/>
            <w:r w:rsidRPr="00993241">
              <w:t>держреєстру</w:t>
            </w:r>
            <w:proofErr w:type="spellEnd"/>
            <w:r w:rsidRPr="00993241">
              <w:t xml:space="preserve"> речових прав на нерухоме майно  №147125823 від 28.11.2018 р. (номер запису 29141343(спеціальний розділ) від 22.11.18)     </w:t>
            </w:r>
            <w:r w:rsidRPr="00993241">
              <w:rPr>
                <w:b/>
              </w:rPr>
              <w:t>У тому числі:</w:t>
            </w:r>
          </w:p>
        </w:tc>
        <w:tc>
          <w:tcPr>
            <w:tcW w:w="727" w:type="dxa"/>
            <w:shd w:val="clear" w:color="auto" w:fill="auto"/>
          </w:tcPr>
          <w:p w:rsidR="00420400" w:rsidRPr="00993241" w:rsidRDefault="00420400" w:rsidP="00783662">
            <w:pPr>
              <w:spacing w:before="120" w:after="120"/>
              <w:jc w:val="center"/>
            </w:pPr>
            <w:r w:rsidRPr="00993241">
              <w:t>-</w:t>
            </w:r>
          </w:p>
        </w:tc>
        <w:tc>
          <w:tcPr>
            <w:tcW w:w="726" w:type="dxa"/>
            <w:shd w:val="clear" w:color="auto" w:fill="auto"/>
          </w:tcPr>
          <w:p w:rsidR="00420400" w:rsidRPr="00993241" w:rsidRDefault="00420400" w:rsidP="00783662">
            <w:pPr>
              <w:spacing w:before="120" w:after="120"/>
              <w:jc w:val="center"/>
            </w:pPr>
            <w:r w:rsidRPr="00993241">
              <w:t>-</w:t>
            </w:r>
          </w:p>
        </w:tc>
        <w:tc>
          <w:tcPr>
            <w:tcW w:w="744" w:type="dxa"/>
            <w:shd w:val="clear" w:color="auto" w:fill="auto"/>
          </w:tcPr>
          <w:p w:rsidR="00420400" w:rsidRPr="00993241" w:rsidRDefault="00420400" w:rsidP="00783662">
            <w:pPr>
              <w:spacing w:before="120" w:after="120"/>
              <w:jc w:val="center"/>
            </w:pPr>
            <w:r w:rsidRPr="00993241">
              <w:t>-</w:t>
            </w:r>
          </w:p>
        </w:tc>
      </w:tr>
      <w:tr w:rsidR="00420400" w:rsidRPr="00993241" w:rsidTr="008437FA">
        <w:trPr>
          <w:cantSplit/>
          <w:trHeight w:val="1134"/>
        </w:trPr>
        <w:tc>
          <w:tcPr>
            <w:tcW w:w="732" w:type="dxa"/>
            <w:vMerge/>
            <w:tcBorders>
              <w:bottom w:val="single" w:sz="4" w:space="0" w:color="auto"/>
            </w:tcBorders>
            <w:shd w:val="clear" w:color="auto" w:fill="auto"/>
          </w:tcPr>
          <w:p w:rsidR="00420400" w:rsidRPr="00993241" w:rsidRDefault="00420400" w:rsidP="00783662">
            <w:pPr>
              <w:jc w:val="center"/>
            </w:pPr>
          </w:p>
        </w:tc>
        <w:tc>
          <w:tcPr>
            <w:tcW w:w="898" w:type="dxa"/>
            <w:tcBorders>
              <w:top w:val="nil"/>
              <w:bottom w:val="single" w:sz="4" w:space="0" w:color="auto"/>
            </w:tcBorders>
            <w:shd w:val="clear" w:color="auto" w:fill="auto"/>
          </w:tcPr>
          <w:p w:rsidR="00420400" w:rsidRPr="00993241" w:rsidRDefault="00420400" w:rsidP="00783662"/>
        </w:tc>
        <w:tc>
          <w:tcPr>
            <w:tcW w:w="898" w:type="dxa"/>
            <w:vMerge/>
            <w:shd w:val="clear" w:color="auto" w:fill="auto"/>
          </w:tcPr>
          <w:p w:rsidR="00420400" w:rsidRPr="00993241" w:rsidRDefault="00420400" w:rsidP="00783662">
            <w:pPr>
              <w:jc w:val="center"/>
            </w:pPr>
          </w:p>
        </w:tc>
        <w:tc>
          <w:tcPr>
            <w:tcW w:w="5190" w:type="dxa"/>
            <w:gridSpan w:val="4"/>
            <w:shd w:val="clear" w:color="auto" w:fill="auto"/>
          </w:tcPr>
          <w:p w:rsidR="00420400" w:rsidRPr="00993241" w:rsidRDefault="00420400" w:rsidP="00783662">
            <w:pPr>
              <w:ind w:left="57" w:right="57"/>
              <w:rPr>
                <w:b/>
              </w:rPr>
            </w:pPr>
            <w:r w:rsidRPr="00993241">
              <w:rPr>
                <w:b/>
              </w:rPr>
              <w:t xml:space="preserve">1.Службові приміщення – 560 </w:t>
            </w:r>
            <w:proofErr w:type="spellStart"/>
            <w:r w:rsidRPr="00993241">
              <w:rPr>
                <w:b/>
              </w:rPr>
              <w:t>кв.м</w:t>
            </w:r>
            <w:proofErr w:type="spellEnd"/>
            <w:r w:rsidRPr="00993241">
              <w:rPr>
                <w:b/>
              </w:rPr>
              <w:t>.,</w:t>
            </w:r>
          </w:p>
          <w:p w:rsidR="00420400" w:rsidRPr="00993241" w:rsidRDefault="00420400" w:rsidP="00783662">
            <w:pPr>
              <w:ind w:left="57" w:right="57"/>
              <w:rPr>
                <w:b/>
              </w:rPr>
            </w:pPr>
            <w:r w:rsidRPr="00993241">
              <w:rPr>
                <w:b/>
              </w:rPr>
              <w:t xml:space="preserve">2.Приміщення для педагогічних працівників -26 </w:t>
            </w:r>
            <w:proofErr w:type="spellStart"/>
            <w:r w:rsidRPr="00993241">
              <w:rPr>
                <w:b/>
              </w:rPr>
              <w:t>кв.м</w:t>
            </w:r>
            <w:proofErr w:type="spellEnd"/>
            <w:r w:rsidRPr="00993241">
              <w:rPr>
                <w:b/>
              </w:rPr>
              <w:t>.,</w:t>
            </w:r>
          </w:p>
          <w:p w:rsidR="00420400" w:rsidRPr="00993241" w:rsidRDefault="00420400" w:rsidP="00783662">
            <w:pPr>
              <w:ind w:left="57" w:right="57"/>
              <w:rPr>
                <w:b/>
                <w:color w:val="000000"/>
              </w:rPr>
            </w:pPr>
            <w:r w:rsidRPr="00993241">
              <w:rPr>
                <w:b/>
              </w:rPr>
              <w:t>3</w:t>
            </w:r>
            <w:r w:rsidRPr="00993241">
              <w:rPr>
                <w:b/>
                <w:color w:val="000000"/>
              </w:rPr>
              <w:t>.Навчальні приміщення всього: 832,8 у тому числі:</w:t>
            </w:r>
          </w:p>
          <w:p w:rsidR="00420400" w:rsidRPr="00993241" w:rsidRDefault="00420400" w:rsidP="00783662">
            <w:pPr>
              <w:rPr>
                <w:b/>
                <w:caps/>
              </w:rPr>
            </w:pPr>
            <w:r w:rsidRPr="00993241">
              <w:rPr>
                <w:color w:val="000000"/>
              </w:rPr>
              <w:t xml:space="preserve">     -</w:t>
            </w:r>
            <w:r w:rsidR="008437FA">
              <w:rPr>
                <w:color w:val="000000"/>
              </w:rPr>
              <w:t xml:space="preserve"> </w:t>
            </w:r>
            <w:r w:rsidRPr="00993241">
              <w:rPr>
                <w:color w:val="000000"/>
              </w:rPr>
              <w:t>комп</w:t>
            </w:r>
            <w:r w:rsidR="008437FA">
              <w:rPr>
                <w:color w:val="000000"/>
              </w:rPr>
              <w:t>’</w:t>
            </w:r>
            <w:r w:rsidRPr="00993241">
              <w:rPr>
                <w:color w:val="000000"/>
              </w:rPr>
              <w:t>ютерні лабораторії  832,8</w:t>
            </w:r>
            <w:r w:rsidRPr="00993241">
              <w:rPr>
                <w:b/>
                <w:color w:val="000000"/>
              </w:rPr>
              <w:t xml:space="preserve"> </w:t>
            </w:r>
            <w:r w:rsidRPr="00993241">
              <w:rPr>
                <w:color w:val="000000"/>
              </w:rPr>
              <w:t xml:space="preserve"> </w:t>
            </w:r>
            <w:proofErr w:type="spellStart"/>
            <w:r w:rsidRPr="00993241">
              <w:rPr>
                <w:color w:val="000000"/>
              </w:rPr>
              <w:t>кв.м</w:t>
            </w:r>
            <w:proofErr w:type="spellEnd"/>
            <w:r w:rsidRPr="00993241">
              <w:rPr>
                <w:color w:val="000000"/>
              </w:rPr>
              <w:t>.</w:t>
            </w:r>
          </w:p>
        </w:tc>
        <w:tc>
          <w:tcPr>
            <w:tcW w:w="727" w:type="dxa"/>
            <w:shd w:val="clear" w:color="auto" w:fill="auto"/>
          </w:tcPr>
          <w:p w:rsidR="00420400" w:rsidRPr="00993241" w:rsidRDefault="00420400" w:rsidP="00783662">
            <w:pPr>
              <w:spacing w:before="120" w:after="120"/>
              <w:jc w:val="center"/>
            </w:pPr>
          </w:p>
        </w:tc>
        <w:tc>
          <w:tcPr>
            <w:tcW w:w="726" w:type="dxa"/>
            <w:shd w:val="clear" w:color="auto" w:fill="auto"/>
          </w:tcPr>
          <w:p w:rsidR="00420400" w:rsidRPr="00993241" w:rsidRDefault="00420400" w:rsidP="00783662">
            <w:pPr>
              <w:spacing w:before="120" w:after="120"/>
              <w:jc w:val="center"/>
            </w:pPr>
          </w:p>
        </w:tc>
        <w:tc>
          <w:tcPr>
            <w:tcW w:w="744" w:type="dxa"/>
            <w:shd w:val="clear" w:color="auto" w:fill="auto"/>
          </w:tcPr>
          <w:p w:rsidR="00420400" w:rsidRPr="00993241" w:rsidRDefault="00420400" w:rsidP="00783662">
            <w:pPr>
              <w:spacing w:before="120" w:after="120"/>
              <w:jc w:val="center"/>
            </w:pPr>
          </w:p>
        </w:tc>
      </w:tr>
      <w:tr w:rsidR="00420400" w:rsidRPr="00993241" w:rsidTr="008437FA">
        <w:trPr>
          <w:cantSplit/>
          <w:trHeight w:val="309"/>
        </w:trPr>
        <w:tc>
          <w:tcPr>
            <w:tcW w:w="1630" w:type="dxa"/>
            <w:gridSpan w:val="2"/>
            <w:tcBorders>
              <w:top w:val="single" w:sz="4" w:space="0" w:color="auto"/>
            </w:tcBorders>
            <w:shd w:val="clear" w:color="auto" w:fill="auto"/>
          </w:tcPr>
          <w:p w:rsidR="00420400" w:rsidRPr="00993241" w:rsidRDefault="00420400" w:rsidP="00783662">
            <w:pPr>
              <w:jc w:val="center"/>
            </w:pPr>
            <w:r w:rsidRPr="00993241">
              <w:t>РАЗОМ</w:t>
            </w:r>
          </w:p>
        </w:tc>
        <w:tc>
          <w:tcPr>
            <w:tcW w:w="898" w:type="dxa"/>
            <w:tcBorders>
              <w:top w:val="single" w:sz="4" w:space="0" w:color="auto"/>
            </w:tcBorders>
            <w:shd w:val="clear" w:color="auto" w:fill="auto"/>
          </w:tcPr>
          <w:p w:rsidR="00420400" w:rsidRPr="00993241" w:rsidRDefault="00420400" w:rsidP="00783662">
            <w:pPr>
              <w:jc w:val="center"/>
              <w:rPr>
                <w:b/>
                <w:color w:val="000000"/>
              </w:rPr>
            </w:pPr>
            <w:r w:rsidRPr="00993241">
              <w:rPr>
                <w:b/>
                <w:color w:val="000000"/>
              </w:rPr>
              <w:t>18742</w:t>
            </w:r>
          </w:p>
        </w:tc>
        <w:tc>
          <w:tcPr>
            <w:tcW w:w="912" w:type="dxa"/>
            <w:gridSpan w:val="2"/>
            <w:shd w:val="clear" w:color="auto" w:fill="auto"/>
          </w:tcPr>
          <w:p w:rsidR="00420400" w:rsidRPr="00436A8C" w:rsidRDefault="00436A8C" w:rsidP="00783662">
            <w:pPr>
              <w:jc w:val="center"/>
              <w:rPr>
                <w:b/>
              </w:rPr>
            </w:pPr>
            <w:r w:rsidRPr="00436A8C">
              <w:rPr>
                <w:b/>
              </w:rPr>
              <w:t>1234,8</w:t>
            </w:r>
          </w:p>
        </w:tc>
        <w:tc>
          <w:tcPr>
            <w:tcW w:w="886" w:type="dxa"/>
            <w:shd w:val="clear" w:color="auto" w:fill="auto"/>
          </w:tcPr>
          <w:p w:rsidR="00420400" w:rsidRPr="00436A8C" w:rsidRDefault="00436A8C" w:rsidP="00783662">
            <w:pPr>
              <w:jc w:val="center"/>
              <w:rPr>
                <w:b/>
              </w:rPr>
            </w:pPr>
            <w:r w:rsidRPr="00436A8C">
              <w:rPr>
                <w:b/>
              </w:rPr>
              <w:t>17507,2</w:t>
            </w:r>
          </w:p>
        </w:tc>
        <w:tc>
          <w:tcPr>
            <w:tcW w:w="3392" w:type="dxa"/>
            <w:shd w:val="clear" w:color="auto" w:fill="auto"/>
          </w:tcPr>
          <w:p w:rsidR="00420400" w:rsidRPr="00993241" w:rsidRDefault="00420400" w:rsidP="00783662">
            <w:pPr>
              <w:rPr>
                <w:b/>
              </w:rPr>
            </w:pPr>
            <w:r w:rsidRPr="00993241">
              <w:rPr>
                <w:b/>
              </w:rPr>
              <w:t xml:space="preserve"> </w:t>
            </w:r>
          </w:p>
        </w:tc>
        <w:tc>
          <w:tcPr>
            <w:tcW w:w="727" w:type="dxa"/>
            <w:shd w:val="clear" w:color="auto" w:fill="auto"/>
          </w:tcPr>
          <w:p w:rsidR="00420400" w:rsidRPr="00993241" w:rsidRDefault="00420400" w:rsidP="00783662">
            <w:pPr>
              <w:jc w:val="center"/>
            </w:pPr>
          </w:p>
        </w:tc>
        <w:tc>
          <w:tcPr>
            <w:tcW w:w="726" w:type="dxa"/>
            <w:shd w:val="clear" w:color="auto" w:fill="auto"/>
          </w:tcPr>
          <w:p w:rsidR="00420400" w:rsidRPr="00993241" w:rsidRDefault="00420400" w:rsidP="00783662">
            <w:pPr>
              <w:jc w:val="center"/>
            </w:pPr>
          </w:p>
        </w:tc>
        <w:tc>
          <w:tcPr>
            <w:tcW w:w="744" w:type="dxa"/>
            <w:shd w:val="clear" w:color="auto" w:fill="auto"/>
          </w:tcPr>
          <w:p w:rsidR="00420400" w:rsidRPr="00993241" w:rsidRDefault="00420400" w:rsidP="00783662"/>
        </w:tc>
      </w:tr>
    </w:tbl>
    <w:p w:rsidR="008437FA" w:rsidRDefault="008437FA" w:rsidP="00420400">
      <w:pPr>
        <w:tabs>
          <w:tab w:val="left" w:pos="993"/>
        </w:tabs>
        <w:spacing w:line="360" w:lineRule="auto"/>
        <w:ind w:firstLine="709"/>
        <w:jc w:val="both"/>
        <w:rPr>
          <w:bCs/>
          <w:sz w:val="28"/>
        </w:rPr>
      </w:pPr>
    </w:p>
    <w:tbl>
      <w:tblPr>
        <w:tblW w:w="5167" w:type="pct"/>
        <w:jc w:val="center"/>
        <w:tblInd w:w="672" w:type="dxa"/>
        <w:tblLayout w:type="fixed"/>
        <w:tblLook w:val="01E0"/>
      </w:tblPr>
      <w:tblGrid>
        <w:gridCol w:w="6096"/>
        <w:gridCol w:w="4088"/>
      </w:tblGrid>
      <w:tr w:rsidR="008437FA" w:rsidRPr="00993241" w:rsidTr="00ED222C">
        <w:trPr>
          <w:trHeight w:val="399"/>
          <w:jc w:val="center"/>
        </w:trPr>
        <w:tc>
          <w:tcPr>
            <w:tcW w:w="6097" w:type="dxa"/>
            <w:shd w:val="clear" w:color="auto" w:fill="auto"/>
          </w:tcPr>
          <w:p w:rsidR="008437FA" w:rsidRPr="00993241" w:rsidRDefault="00ED222C" w:rsidP="00517996">
            <w:pPr>
              <w:rPr>
                <w:sz w:val="28"/>
                <w:szCs w:val="28"/>
              </w:rPr>
            </w:pPr>
            <w:r>
              <w:rPr>
                <w:sz w:val="28"/>
                <w:szCs w:val="28"/>
              </w:rPr>
              <w:t xml:space="preserve"> </w:t>
            </w:r>
            <w:proofErr w:type="spellStart"/>
            <w:r w:rsidR="008437FA" w:rsidRPr="00993241">
              <w:rPr>
                <w:sz w:val="28"/>
                <w:szCs w:val="28"/>
              </w:rPr>
              <w:t>В</w:t>
            </w:r>
            <w:r>
              <w:rPr>
                <w:sz w:val="28"/>
                <w:szCs w:val="28"/>
              </w:rPr>
              <w:t>.</w:t>
            </w:r>
            <w:r w:rsidR="008437FA" w:rsidRPr="00993241">
              <w:rPr>
                <w:sz w:val="28"/>
                <w:szCs w:val="28"/>
              </w:rPr>
              <w:t>о</w:t>
            </w:r>
            <w:proofErr w:type="spellEnd"/>
            <w:r w:rsidR="008437FA" w:rsidRPr="00993241">
              <w:rPr>
                <w:sz w:val="28"/>
                <w:szCs w:val="28"/>
              </w:rPr>
              <w:t xml:space="preserve"> ректора </w:t>
            </w:r>
          </w:p>
        </w:tc>
        <w:tc>
          <w:tcPr>
            <w:tcW w:w="4088" w:type="dxa"/>
            <w:shd w:val="clear" w:color="auto" w:fill="auto"/>
          </w:tcPr>
          <w:p w:rsidR="008437FA" w:rsidRPr="00993241" w:rsidRDefault="004F73D1" w:rsidP="004F73D1">
            <w:pPr>
              <w:jc w:val="both"/>
              <w:rPr>
                <w:sz w:val="28"/>
                <w:szCs w:val="28"/>
              </w:rPr>
            </w:pPr>
            <w:r>
              <w:rPr>
                <w:sz w:val="28"/>
                <w:szCs w:val="28"/>
              </w:rPr>
              <w:t xml:space="preserve">            </w:t>
            </w:r>
            <w:r w:rsidR="008437FA" w:rsidRPr="00993241">
              <w:rPr>
                <w:sz w:val="28"/>
                <w:szCs w:val="28"/>
              </w:rPr>
              <w:t>Геннадій ОБОРСЬКИЙ</w:t>
            </w:r>
          </w:p>
        </w:tc>
      </w:tr>
    </w:tbl>
    <w:p w:rsidR="008437FA" w:rsidRPr="00993241" w:rsidRDefault="008437FA" w:rsidP="008437FA">
      <w:pPr>
        <w:rPr>
          <w:vanish/>
        </w:rPr>
      </w:pPr>
    </w:p>
    <w:tbl>
      <w:tblPr>
        <w:tblpPr w:leftFromText="180" w:rightFromText="180" w:vertAnchor="text" w:horzAnchor="margin" w:tblpX="-92" w:tblpY="572"/>
        <w:tblW w:w="10065" w:type="dxa"/>
        <w:tblLook w:val="01E0"/>
      </w:tblPr>
      <w:tblGrid>
        <w:gridCol w:w="6380"/>
        <w:gridCol w:w="3685"/>
      </w:tblGrid>
      <w:tr w:rsidR="008437FA" w:rsidRPr="00993241" w:rsidTr="00ED222C">
        <w:tc>
          <w:tcPr>
            <w:tcW w:w="6380" w:type="dxa"/>
            <w:shd w:val="clear" w:color="auto" w:fill="auto"/>
          </w:tcPr>
          <w:p w:rsidR="008437FA" w:rsidRPr="00993241" w:rsidRDefault="008437FA" w:rsidP="00ED222C">
            <w:pPr>
              <w:tabs>
                <w:tab w:val="left" w:pos="2835"/>
              </w:tabs>
              <w:rPr>
                <w:sz w:val="28"/>
                <w:szCs w:val="28"/>
              </w:rPr>
            </w:pPr>
            <w:r w:rsidRPr="00993241">
              <w:rPr>
                <w:sz w:val="28"/>
                <w:szCs w:val="28"/>
              </w:rPr>
              <w:t xml:space="preserve">Директор </w:t>
            </w:r>
            <w:r w:rsidRPr="00993241">
              <w:rPr>
                <w:sz w:val="28"/>
                <w:szCs w:val="28"/>
              </w:rPr>
              <w:tab/>
            </w:r>
          </w:p>
        </w:tc>
        <w:tc>
          <w:tcPr>
            <w:tcW w:w="3685" w:type="dxa"/>
            <w:shd w:val="clear" w:color="auto" w:fill="auto"/>
          </w:tcPr>
          <w:p w:rsidR="008437FA" w:rsidRPr="00993241" w:rsidRDefault="008437FA" w:rsidP="00ED222C">
            <w:pPr>
              <w:jc w:val="right"/>
              <w:rPr>
                <w:sz w:val="28"/>
                <w:szCs w:val="28"/>
              </w:rPr>
            </w:pPr>
            <w:r w:rsidRPr="00993241">
              <w:rPr>
                <w:sz w:val="28"/>
                <w:szCs w:val="28"/>
              </w:rPr>
              <w:t>Олександр   ЯКОВЕНКО</w:t>
            </w:r>
          </w:p>
        </w:tc>
      </w:tr>
    </w:tbl>
    <w:p w:rsidR="008437FA" w:rsidRDefault="008437FA" w:rsidP="00420400">
      <w:pPr>
        <w:tabs>
          <w:tab w:val="left" w:pos="993"/>
        </w:tabs>
        <w:spacing w:line="360" w:lineRule="auto"/>
        <w:ind w:firstLine="709"/>
        <w:jc w:val="both"/>
        <w:rPr>
          <w:bCs/>
          <w:sz w:val="28"/>
        </w:rPr>
      </w:pPr>
    </w:p>
    <w:p w:rsidR="00ED222C" w:rsidRDefault="008437FA" w:rsidP="00ED222C">
      <w:pPr>
        <w:rPr>
          <w:bCs/>
          <w:sz w:val="28"/>
        </w:rPr>
      </w:pPr>
      <w:r>
        <w:rPr>
          <w:bCs/>
          <w:sz w:val="28"/>
        </w:rPr>
        <w:br w:type="page"/>
      </w:r>
    </w:p>
    <w:p w:rsidR="006C09F3" w:rsidRPr="00ED222C" w:rsidRDefault="006C09F3" w:rsidP="00ED222C">
      <w:pPr>
        <w:rPr>
          <w:bCs/>
          <w:sz w:val="28"/>
        </w:rPr>
      </w:pPr>
    </w:p>
    <w:p w:rsidR="00420400" w:rsidRPr="00993241" w:rsidRDefault="00420400" w:rsidP="00420400">
      <w:pPr>
        <w:tabs>
          <w:tab w:val="left" w:pos="993"/>
        </w:tabs>
        <w:spacing w:line="360" w:lineRule="auto"/>
        <w:ind w:firstLine="709"/>
        <w:jc w:val="both"/>
        <w:rPr>
          <w:sz w:val="28"/>
          <w:szCs w:val="28"/>
        </w:rPr>
      </w:pPr>
      <w:r w:rsidRPr="00993241">
        <w:rPr>
          <w:bCs/>
          <w:sz w:val="28"/>
        </w:rPr>
        <w:t>Відомості про</w:t>
      </w:r>
      <w:r w:rsidRPr="00993241">
        <w:rPr>
          <w:sz w:val="28"/>
          <w:szCs w:val="28"/>
        </w:rPr>
        <w:t xml:space="preserve"> забезпечення коледжу приміщеннями навчального призначення та іншими приміщеннями</w:t>
      </w:r>
      <w:r w:rsidRPr="00993241">
        <w:rPr>
          <w:bCs/>
          <w:sz w:val="28"/>
        </w:rPr>
        <w:t xml:space="preserve"> </w:t>
      </w:r>
      <w:r w:rsidRPr="00993241">
        <w:rPr>
          <w:sz w:val="28"/>
          <w:szCs w:val="28"/>
        </w:rPr>
        <w:t xml:space="preserve">наведено </w:t>
      </w:r>
      <w:r w:rsidRPr="00993241">
        <w:rPr>
          <w:bCs/>
          <w:sz w:val="28"/>
        </w:rPr>
        <w:t>у таблиці 8.2.</w:t>
      </w:r>
    </w:p>
    <w:p w:rsidR="00420400" w:rsidRPr="00993241" w:rsidRDefault="00420400" w:rsidP="00420400">
      <w:pPr>
        <w:jc w:val="right"/>
        <w:rPr>
          <w:sz w:val="28"/>
          <w:szCs w:val="28"/>
        </w:rPr>
      </w:pPr>
      <w:r w:rsidRPr="00993241">
        <w:rPr>
          <w:sz w:val="28"/>
          <w:szCs w:val="28"/>
        </w:rPr>
        <w:t>Таблиця 8.2</w:t>
      </w:r>
    </w:p>
    <w:p w:rsidR="00420400" w:rsidRPr="00993241" w:rsidRDefault="00420400" w:rsidP="00420400">
      <w:pPr>
        <w:jc w:val="right"/>
        <w:rPr>
          <w:b/>
          <w:sz w:val="28"/>
          <w:szCs w:val="28"/>
        </w:rPr>
      </w:pPr>
    </w:p>
    <w:p w:rsidR="00420400" w:rsidRPr="00993241" w:rsidRDefault="00420400" w:rsidP="00420400">
      <w:pPr>
        <w:ind w:firstLine="567"/>
        <w:jc w:val="both"/>
        <w:rPr>
          <w:b/>
          <w:sz w:val="28"/>
          <w:szCs w:val="28"/>
        </w:rPr>
      </w:pPr>
      <w:r w:rsidRPr="00993241">
        <w:rPr>
          <w:b/>
          <w:sz w:val="28"/>
          <w:szCs w:val="28"/>
        </w:rPr>
        <w:t>Забезпечення приміщеннями навчального призначення та іншими приміщеннями</w:t>
      </w:r>
    </w:p>
    <w:p w:rsidR="00420400" w:rsidRPr="00993241" w:rsidRDefault="00420400" w:rsidP="00420400">
      <w:pPr>
        <w:ind w:firstLine="567"/>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109"/>
        <w:gridCol w:w="1127"/>
        <w:gridCol w:w="1136"/>
        <w:gridCol w:w="1702"/>
        <w:gridCol w:w="1595"/>
      </w:tblGrid>
      <w:tr w:rsidR="00420400" w:rsidRPr="00BD6BA1" w:rsidTr="00783662">
        <w:tc>
          <w:tcPr>
            <w:tcW w:w="4109" w:type="dxa"/>
            <w:vMerge w:val="restart"/>
          </w:tcPr>
          <w:p w:rsidR="00420400" w:rsidRPr="00BD6BA1" w:rsidRDefault="00420400" w:rsidP="00783662">
            <w:pPr>
              <w:jc w:val="center"/>
            </w:pPr>
            <w:r w:rsidRPr="00BD6BA1">
              <w:t>Найменування приміщення</w:t>
            </w:r>
          </w:p>
        </w:tc>
        <w:tc>
          <w:tcPr>
            <w:tcW w:w="5560" w:type="dxa"/>
            <w:gridSpan w:val="4"/>
          </w:tcPr>
          <w:p w:rsidR="00420400" w:rsidRPr="00BD6BA1" w:rsidRDefault="00420400" w:rsidP="00783662">
            <w:pPr>
              <w:jc w:val="center"/>
            </w:pPr>
            <w:r w:rsidRPr="00BD6BA1">
              <w:t>Площа приміщень, кв. метрів</w:t>
            </w:r>
          </w:p>
        </w:tc>
      </w:tr>
      <w:tr w:rsidR="00420400" w:rsidRPr="00BD6BA1" w:rsidTr="00783662">
        <w:tc>
          <w:tcPr>
            <w:tcW w:w="0" w:type="auto"/>
            <w:vMerge/>
            <w:vAlign w:val="center"/>
          </w:tcPr>
          <w:p w:rsidR="00420400" w:rsidRPr="00BD6BA1" w:rsidRDefault="00420400" w:rsidP="00783662"/>
        </w:tc>
        <w:tc>
          <w:tcPr>
            <w:tcW w:w="1127" w:type="dxa"/>
            <w:vMerge w:val="restart"/>
          </w:tcPr>
          <w:p w:rsidR="00420400" w:rsidRPr="00BD6BA1" w:rsidRDefault="00420400" w:rsidP="00783662">
            <w:pPr>
              <w:jc w:val="center"/>
            </w:pPr>
            <w:r w:rsidRPr="00BD6BA1">
              <w:t>усього</w:t>
            </w:r>
          </w:p>
        </w:tc>
        <w:tc>
          <w:tcPr>
            <w:tcW w:w="4433" w:type="dxa"/>
            <w:gridSpan w:val="3"/>
          </w:tcPr>
          <w:p w:rsidR="00420400" w:rsidRPr="00BD6BA1" w:rsidRDefault="00420400" w:rsidP="00783662">
            <w:pPr>
              <w:jc w:val="center"/>
            </w:pPr>
            <w:r w:rsidRPr="00BD6BA1">
              <w:t>у тому числі</w:t>
            </w:r>
          </w:p>
        </w:tc>
      </w:tr>
      <w:tr w:rsidR="00420400" w:rsidRPr="00BD6BA1" w:rsidTr="00783662">
        <w:trPr>
          <w:trHeight w:val="1197"/>
        </w:trPr>
        <w:tc>
          <w:tcPr>
            <w:tcW w:w="0" w:type="auto"/>
            <w:vMerge/>
            <w:vAlign w:val="center"/>
          </w:tcPr>
          <w:p w:rsidR="00420400" w:rsidRPr="00BD6BA1" w:rsidRDefault="00420400" w:rsidP="00783662"/>
        </w:tc>
        <w:tc>
          <w:tcPr>
            <w:tcW w:w="0" w:type="auto"/>
            <w:vMerge/>
            <w:vAlign w:val="center"/>
          </w:tcPr>
          <w:p w:rsidR="00420400" w:rsidRPr="00BD6BA1" w:rsidRDefault="00420400" w:rsidP="00783662"/>
        </w:tc>
        <w:tc>
          <w:tcPr>
            <w:tcW w:w="1136" w:type="dxa"/>
          </w:tcPr>
          <w:p w:rsidR="00420400" w:rsidRPr="00BD6BA1" w:rsidRDefault="00420400" w:rsidP="00783662">
            <w:pPr>
              <w:jc w:val="center"/>
            </w:pPr>
            <w:r w:rsidRPr="00BD6BA1">
              <w:t>власних</w:t>
            </w:r>
          </w:p>
        </w:tc>
        <w:tc>
          <w:tcPr>
            <w:tcW w:w="1702" w:type="dxa"/>
          </w:tcPr>
          <w:p w:rsidR="00420400" w:rsidRPr="00BD6BA1" w:rsidRDefault="00420400" w:rsidP="00783662">
            <w:pPr>
              <w:jc w:val="center"/>
            </w:pPr>
            <w:r w:rsidRPr="00BD6BA1">
              <w:t>орендованих</w:t>
            </w:r>
          </w:p>
        </w:tc>
        <w:tc>
          <w:tcPr>
            <w:tcW w:w="1595" w:type="dxa"/>
          </w:tcPr>
          <w:p w:rsidR="00420400" w:rsidRPr="00BD6BA1" w:rsidRDefault="00420400" w:rsidP="00783662">
            <w:pPr>
              <w:jc w:val="center"/>
            </w:pPr>
            <w:r w:rsidRPr="00BD6BA1">
              <w:t>зданих в оренду</w:t>
            </w:r>
          </w:p>
        </w:tc>
      </w:tr>
      <w:tr w:rsidR="00420400" w:rsidRPr="00BD6BA1" w:rsidTr="00783662">
        <w:tc>
          <w:tcPr>
            <w:tcW w:w="4109" w:type="dxa"/>
          </w:tcPr>
          <w:p w:rsidR="00420400" w:rsidRPr="00BD6BA1" w:rsidRDefault="00420400" w:rsidP="00783662">
            <w:pPr>
              <w:rPr>
                <w:b/>
              </w:rPr>
            </w:pPr>
            <w:r w:rsidRPr="00BD6BA1">
              <w:rPr>
                <w:b/>
              </w:rPr>
              <w:t>1. Навчальні приміщення, усього</w:t>
            </w:r>
          </w:p>
          <w:p w:rsidR="00420400" w:rsidRPr="00BD6BA1" w:rsidRDefault="00420400" w:rsidP="00783662">
            <w:pPr>
              <w:rPr>
                <w:b/>
              </w:rPr>
            </w:pPr>
            <w:r w:rsidRPr="00BD6BA1">
              <w:rPr>
                <w:b/>
              </w:rPr>
              <w:t>у тому числі:</w:t>
            </w:r>
          </w:p>
        </w:tc>
        <w:tc>
          <w:tcPr>
            <w:tcW w:w="1127" w:type="dxa"/>
          </w:tcPr>
          <w:p w:rsidR="00420400" w:rsidRPr="00BD6BA1" w:rsidRDefault="00420400" w:rsidP="00783662">
            <w:pPr>
              <w:jc w:val="center"/>
            </w:pPr>
            <w:r w:rsidRPr="00BD6BA1">
              <w:t>8348,0</w:t>
            </w:r>
          </w:p>
        </w:tc>
        <w:tc>
          <w:tcPr>
            <w:tcW w:w="1136" w:type="dxa"/>
          </w:tcPr>
          <w:p w:rsidR="00420400" w:rsidRPr="00BD6BA1" w:rsidRDefault="00420400" w:rsidP="00783662">
            <w:pPr>
              <w:jc w:val="center"/>
            </w:pPr>
            <w:r w:rsidRPr="00BD6BA1">
              <w:t>8348,0</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ind w:firstLine="284"/>
              <w:jc w:val="both"/>
            </w:pPr>
            <w:r w:rsidRPr="00BD6BA1">
              <w:t>- приміщення для занять студентів, курсантів, слухачів (лекційні, аудиторні приміщення, кабінети, лабораторії, майстерні, актова зала тощо)</w:t>
            </w:r>
          </w:p>
        </w:tc>
        <w:tc>
          <w:tcPr>
            <w:tcW w:w="1127" w:type="dxa"/>
          </w:tcPr>
          <w:p w:rsidR="00420400" w:rsidRPr="00BD6BA1" w:rsidRDefault="00420400" w:rsidP="00783662">
            <w:pPr>
              <w:jc w:val="center"/>
            </w:pPr>
            <w:r w:rsidRPr="00BD6BA1">
              <w:t>7202,7</w:t>
            </w:r>
          </w:p>
        </w:tc>
        <w:tc>
          <w:tcPr>
            <w:tcW w:w="1136" w:type="dxa"/>
          </w:tcPr>
          <w:p w:rsidR="00420400" w:rsidRPr="00BD6BA1" w:rsidRDefault="00420400" w:rsidP="00783662">
            <w:pPr>
              <w:jc w:val="center"/>
            </w:pPr>
            <w:r w:rsidRPr="00BD6BA1">
              <w:t>7202,7</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420400">
            <w:pPr>
              <w:numPr>
                <w:ilvl w:val="0"/>
                <w:numId w:val="8"/>
              </w:numPr>
              <w:tabs>
                <w:tab w:val="left" w:pos="426"/>
              </w:tabs>
              <w:ind w:left="0" w:firstLine="284"/>
              <w:jc w:val="both"/>
            </w:pPr>
            <w:r w:rsidRPr="00BD6BA1">
              <w:t>комп’ютерні лабораторії</w:t>
            </w:r>
          </w:p>
        </w:tc>
        <w:tc>
          <w:tcPr>
            <w:tcW w:w="1127" w:type="dxa"/>
          </w:tcPr>
          <w:p w:rsidR="00420400" w:rsidRPr="00BD6BA1" w:rsidRDefault="00420400" w:rsidP="00783662">
            <w:pPr>
              <w:jc w:val="center"/>
            </w:pPr>
            <w:r w:rsidRPr="00BD6BA1">
              <w:t>982,8</w:t>
            </w:r>
          </w:p>
        </w:tc>
        <w:tc>
          <w:tcPr>
            <w:tcW w:w="1136" w:type="dxa"/>
          </w:tcPr>
          <w:p w:rsidR="00420400" w:rsidRPr="00BD6BA1" w:rsidRDefault="00420400" w:rsidP="00783662">
            <w:pPr>
              <w:jc w:val="center"/>
            </w:pPr>
            <w:r w:rsidRPr="00BD6BA1">
              <w:t>982,8</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420400">
            <w:pPr>
              <w:numPr>
                <w:ilvl w:val="0"/>
                <w:numId w:val="7"/>
              </w:numPr>
              <w:tabs>
                <w:tab w:val="left" w:pos="426"/>
              </w:tabs>
              <w:ind w:left="0" w:firstLine="284"/>
            </w:pPr>
            <w:r w:rsidRPr="00BD6BA1">
              <w:t>спортивні зали</w:t>
            </w:r>
          </w:p>
        </w:tc>
        <w:tc>
          <w:tcPr>
            <w:tcW w:w="1127" w:type="dxa"/>
          </w:tcPr>
          <w:p w:rsidR="00420400" w:rsidRPr="00BD6BA1" w:rsidRDefault="00420400" w:rsidP="00783662">
            <w:pPr>
              <w:jc w:val="center"/>
            </w:pPr>
            <w:r w:rsidRPr="00BD6BA1">
              <w:t>162,5</w:t>
            </w:r>
          </w:p>
        </w:tc>
        <w:tc>
          <w:tcPr>
            <w:tcW w:w="1136" w:type="dxa"/>
          </w:tcPr>
          <w:p w:rsidR="00420400" w:rsidRPr="00BD6BA1" w:rsidRDefault="00420400" w:rsidP="00783662">
            <w:pPr>
              <w:jc w:val="center"/>
            </w:pPr>
            <w:r w:rsidRPr="00BD6BA1">
              <w:t>162,5</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rPr>
                <w:b/>
              </w:rPr>
              <w:t>2. Приміщення для науково-педагогічних (педагогічних) працівників</w:t>
            </w:r>
          </w:p>
        </w:tc>
        <w:tc>
          <w:tcPr>
            <w:tcW w:w="1127" w:type="dxa"/>
            <w:vAlign w:val="center"/>
          </w:tcPr>
          <w:p w:rsidR="00420400" w:rsidRPr="00BD6BA1" w:rsidRDefault="00420400" w:rsidP="00783662">
            <w:pPr>
              <w:jc w:val="center"/>
            </w:pPr>
            <w:r w:rsidRPr="00BD6BA1">
              <w:t>262</w:t>
            </w:r>
          </w:p>
        </w:tc>
        <w:tc>
          <w:tcPr>
            <w:tcW w:w="1136" w:type="dxa"/>
            <w:vAlign w:val="center"/>
          </w:tcPr>
          <w:p w:rsidR="00420400" w:rsidRPr="00BD6BA1" w:rsidRDefault="00420400" w:rsidP="00783662">
            <w:pPr>
              <w:jc w:val="center"/>
            </w:pPr>
            <w:r w:rsidRPr="00BD6BA1">
              <w:t>262</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rPr>
                <w:b/>
              </w:rPr>
              <w:t>3. Службові приміщення</w:t>
            </w:r>
          </w:p>
        </w:tc>
        <w:tc>
          <w:tcPr>
            <w:tcW w:w="1127" w:type="dxa"/>
            <w:vAlign w:val="center"/>
          </w:tcPr>
          <w:p w:rsidR="00420400" w:rsidRPr="00BD6BA1" w:rsidRDefault="00420400" w:rsidP="00783662">
            <w:pPr>
              <w:jc w:val="center"/>
            </w:pPr>
            <w:r w:rsidRPr="00BD6BA1">
              <w:t>1063</w:t>
            </w:r>
          </w:p>
        </w:tc>
        <w:tc>
          <w:tcPr>
            <w:tcW w:w="1136" w:type="dxa"/>
            <w:vAlign w:val="center"/>
          </w:tcPr>
          <w:p w:rsidR="00420400" w:rsidRPr="00BD6BA1" w:rsidRDefault="00420400" w:rsidP="00783662">
            <w:pPr>
              <w:jc w:val="center"/>
            </w:pPr>
            <w:r w:rsidRPr="00BD6BA1">
              <w:t>1063</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rPr>
                <w:b/>
              </w:rPr>
              <w:t>4. Бібліотека,</w:t>
            </w:r>
          </w:p>
          <w:p w:rsidR="00420400" w:rsidRPr="00BD6BA1" w:rsidRDefault="00420400" w:rsidP="00783662">
            <w:pPr>
              <w:rPr>
                <w:b/>
              </w:rPr>
            </w:pPr>
            <w:r w:rsidRPr="00BD6BA1">
              <w:rPr>
                <w:b/>
              </w:rPr>
              <w:t xml:space="preserve"> у тому числі читальні зали</w:t>
            </w:r>
          </w:p>
        </w:tc>
        <w:tc>
          <w:tcPr>
            <w:tcW w:w="1127" w:type="dxa"/>
            <w:vAlign w:val="center"/>
          </w:tcPr>
          <w:p w:rsidR="00420400" w:rsidRPr="00BD6BA1" w:rsidRDefault="00420400" w:rsidP="00783662">
            <w:pPr>
              <w:jc w:val="center"/>
            </w:pPr>
            <w:r w:rsidRPr="00BD6BA1">
              <w:t>313</w:t>
            </w:r>
          </w:p>
          <w:p w:rsidR="00420400" w:rsidRPr="00BD6BA1" w:rsidRDefault="00420400" w:rsidP="00783662">
            <w:pPr>
              <w:jc w:val="center"/>
            </w:pPr>
            <w:r w:rsidRPr="00BD6BA1">
              <w:t>162</w:t>
            </w:r>
          </w:p>
        </w:tc>
        <w:tc>
          <w:tcPr>
            <w:tcW w:w="1136" w:type="dxa"/>
            <w:vAlign w:val="center"/>
          </w:tcPr>
          <w:p w:rsidR="00420400" w:rsidRPr="00BD6BA1" w:rsidRDefault="00420400" w:rsidP="00783662">
            <w:pPr>
              <w:jc w:val="center"/>
            </w:pPr>
            <w:r w:rsidRPr="00BD6BA1">
              <w:t>313</w:t>
            </w:r>
          </w:p>
          <w:p w:rsidR="00420400" w:rsidRPr="00BD6BA1" w:rsidRDefault="00420400" w:rsidP="00783662">
            <w:pPr>
              <w:jc w:val="center"/>
            </w:pPr>
            <w:r w:rsidRPr="00BD6BA1">
              <w:t>162</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rPr>
                <w:b/>
              </w:rPr>
              <w:t>5. Гуртожитки</w:t>
            </w:r>
          </w:p>
        </w:tc>
        <w:tc>
          <w:tcPr>
            <w:tcW w:w="1127" w:type="dxa"/>
            <w:vAlign w:val="center"/>
          </w:tcPr>
          <w:p w:rsidR="00420400" w:rsidRPr="00BD6BA1" w:rsidRDefault="00420400" w:rsidP="00783662">
            <w:pPr>
              <w:jc w:val="center"/>
            </w:pPr>
            <w:r w:rsidRPr="00BD6BA1">
              <w:t>6411,6</w:t>
            </w:r>
          </w:p>
        </w:tc>
        <w:tc>
          <w:tcPr>
            <w:tcW w:w="1136" w:type="dxa"/>
            <w:vAlign w:val="center"/>
          </w:tcPr>
          <w:p w:rsidR="00420400" w:rsidRPr="00BD6BA1" w:rsidRDefault="00420400" w:rsidP="00783662">
            <w:pPr>
              <w:jc w:val="center"/>
            </w:pPr>
            <w:r w:rsidRPr="00BD6BA1">
              <w:t>6411,6</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rPr>
                <w:b/>
              </w:rPr>
              <w:t>6. Їдальні, буфети</w:t>
            </w:r>
          </w:p>
        </w:tc>
        <w:tc>
          <w:tcPr>
            <w:tcW w:w="1127" w:type="dxa"/>
            <w:vAlign w:val="center"/>
          </w:tcPr>
          <w:p w:rsidR="00420400" w:rsidRPr="00BD6BA1" w:rsidRDefault="00420400" w:rsidP="00783662">
            <w:pPr>
              <w:jc w:val="center"/>
            </w:pPr>
            <w:r w:rsidRPr="00BD6BA1">
              <w:t>107</w:t>
            </w:r>
          </w:p>
        </w:tc>
        <w:tc>
          <w:tcPr>
            <w:tcW w:w="1136" w:type="dxa"/>
            <w:vAlign w:val="center"/>
          </w:tcPr>
          <w:p w:rsidR="00420400" w:rsidRPr="00BD6BA1" w:rsidRDefault="00420400" w:rsidP="00783662">
            <w:pPr>
              <w:jc w:val="center"/>
            </w:pPr>
            <w:r w:rsidRPr="00BD6BA1">
              <w:t>107</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rPr>
                <w:b/>
              </w:rPr>
              <w:t>7. Профілакторії, бази відпочинку</w:t>
            </w:r>
          </w:p>
        </w:tc>
        <w:tc>
          <w:tcPr>
            <w:tcW w:w="1127" w:type="dxa"/>
            <w:vAlign w:val="center"/>
          </w:tcPr>
          <w:p w:rsidR="00420400" w:rsidRPr="00BD6BA1" w:rsidRDefault="00420400" w:rsidP="00783662">
            <w:pPr>
              <w:jc w:val="center"/>
            </w:pPr>
            <w:r w:rsidRPr="00BD6BA1">
              <w:t>0</w:t>
            </w:r>
          </w:p>
        </w:tc>
        <w:tc>
          <w:tcPr>
            <w:tcW w:w="1136" w:type="dxa"/>
            <w:vAlign w:val="center"/>
          </w:tcPr>
          <w:p w:rsidR="00420400" w:rsidRPr="00BD6BA1" w:rsidRDefault="00420400" w:rsidP="00783662">
            <w:pPr>
              <w:jc w:val="center"/>
            </w:pPr>
            <w:r w:rsidRPr="00BD6BA1">
              <w:t>0</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rPr>
                <w:b/>
              </w:rPr>
              <w:t>8. Медичні пункти</w:t>
            </w:r>
          </w:p>
        </w:tc>
        <w:tc>
          <w:tcPr>
            <w:tcW w:w="1127" w:type="dxa"/>
            <w:vAlign w:val="center"/>
          </w:tcPr>
          <w:p w:rsidR="00420400" w:rsidRPr="00BD6BA1" w:rsidRDefault="00420400" w:rsidP="00783662">
            <w:pPr>
              <w:jc w:val="center"/>
            </w:pPr>
            <w:r w:rsidRPr="00BD6BA1">
              <w:t>118</w:t>
            </w:r>
          </w:p>
        </w:tc>
        <w:tc>
          <w:tcPr>
            <w:tcW w:w="1136" w:type="dxa"/>
            <w:vAlign w:val="center"/>
          </w:tcPr>
          <w:p w:rsidR="00420400" w:rsidRPr="00BD6BA1" w:rsidRDefault="00420400" w:rsidP="00783662">
            <w:pPr>
              <w:jc w:val="center"/>
            </w:pPr>
            <w:r w:rsidRPr="00BD6BA1">
              <w:t>118</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rPr>
                <w:b/>
              </w:rPr>
              <w:t xml:space="preserve">9. Інші: Споруди (дороги, тротуари, асфальтові покриття, загорожа), – 2119,40 </w:t>
            </w:r>
            <w:proofErr w:type="spellStart"/>
            <w:r w:rsidRPr="00BD6BA1">
              <w:rPr>
                <w:b/>
              </w:rPr>
              <w:t>кв.м</w:t>
            </w:r>
            <w:proofErr w:type="spellEnd"/>
            <w:r w:rsidRPr="00BD6BA1">
              <w:rPr>
                <w:b/>
              </w:rPr>
              <w:t>. (введено до складу майстерень наказами по коледжу від 03.12.2018р. №288 та №289)</w:t>
            </w:r>
          </w:p>
        </w:tc>
        <w:tc>
          <w:tcPr>
            <w:tcW w:w="1127" w:type="dxa"/>
          </w:tcPr>
          <w:p w:rsidR="00420400" w:rsidRPr="00BD6BA1" w:rsidRDefault="00420400" w:rsidP="00783662">
            <w:pPr>
              <w:jc w:val="center"/>
            </w:pPr>
            <w:r w:rsidRPr="00BD6BA1">
              <w:t>2119,4</w:t>
            </w:r>
          </w:p>
        </w:tc>
        <w:tc>
          <w:tcPr>
            <w:tcW w:w="1136" w:type="dxa"/>
          </w:tcPr>
          <w:p w:rsidR="00420400" w:rsidRPr="00BD6BA1" w:rsidRDefault="00420400" w:rsidP="00783662">
            <w:pPr>
              <w:jc w:val="center"/>
            </w:pPr>
            <w:r w:rsidRPr="00BD6BA1">
              <w:t>2119,4</w:t>
            </w:r>
          </w:p>
        </w:tc>
        <w:tc>
          <w:tcPr>
            <w:tcW w:w="1702" w:type="dxa"/>
          </w:tcPr>
          <w:p w:rsidR="00420400" w:rsidRPr="00BD6BA1" w:rsidRDefault="00420400" w:rsidP="00783662">
            <w:pPr>
              <w:jc w:val="center"/>
            </w:pPr>
          </w:p>
        </w:tc>
        <w:tc>
          <w:tcPr>
            <w:tcW w:w="1595" w:type="dxa"/>
          </w:tcPr>
          <w:p w:rsidR="00420400" w:rsidRPr="00BD6BA1" w:rsidRDefault="00420400" w:rsidP="00783662">
            <w:pPr>
              <w:jc w:val="center"/>
            </w:pPr>
            <w:r w:rsidRPr="00BD6BA1">
              <w:t>-</w:t>
            </w:r>
          </w:p>
        </w:tc>
      </w:tr>
      <w:tr w:rsidR="00420400" w:rsidRPr="00BD6BA1" w:rsidTr="00783662">
        <w:tc>
          <w:tcPr>
            <w:tcW w:w="4109" w:type="dxa"/>
          </w:tcPr>
          <w:p w:rsidR="00420400" w:rsidRPr="00BD6BA1" w:rsidRDefault="00420400" w:rsidP="00783662">
            <w:pPr>
              <w:rPr>
                <w:b/>
              </w:rPr>
            </w:pPr>
            <w:r w:rsidRPr="00BD6BA1">
              <w:t xml:space="preserve">  </w:t>
            </w:r>
            <w:r w:rsidRPr="00BD6BA1">
              <w:rPr>
                <w:b/>
              </w:rPr>
              <w:t>РАЗОМ</w:t>
            </w:r>
          </w:p>
        </w:tc>
        <w:tc>
          <w:tcPr>
            <w:tcW w:w="1127" w:type="dxa"/>
          </w:tcPr>
          <w:p w:rsidR="00420400" w:rsidRPr="00BD6BA1" w:rsidRDefault="00420400" w:rsidP="00783662">
            <w:pPr>
              <w:jc w:val="center"/>
              <w:rPr>
                <w:b/>
              </w:rPr>
            </w:pPr>
            <w:r w:rsidRPr="00BD6BA1">
              <w:rPr>
                <w:b/>
              </w:rPr>
              <w:t>18742</w:t>
            </w:r>
          </w:p>
        </w:tc>
        <w:tc>
          <w:tcPr>
            <w:tcW w:w="1136" w:type="dxa"/>
          </w:tcPr>
          <w:p w:rsidR="00420400" w:rsidRPr="00BD6BA1" w:rsidRDefault="00420400" w:rsidP="00783662">
            <w:pPr>
              <w:jc w:val="center"/>
              <w:rPr>
                <w:b/>
              </w:rPr>
            </w:pPr>
            <w:r w:rsidRPr="00BD6BA1">
              <w:rPr>
                <w:b/>
              </w:rPr>
              <w:t>18742</w:t>
            </w:r>
          </w:p>
        </w:tc>
        <w:tc>
          <w:tcPr>
            <w:tcW w:w="1702" w:type="dxa"/>
          </w:tcPr>
          <w:p w:rsidR="00420400" w:rsidRPr="00BD6BA1" w:rsidRDefault="00420400" w:rsidP="00783662">
            <w:pPr>
              <w:jc w:val="center"/>
              <w:rPr>
                <w:b/>
              </w:rPr>
            </w:pPr>
          </w:p>
        </w:tc>
        <w:tc>
          <w:tcPr>
            <w:tcW w:w="1595" w:type="dxa"/>
          </w:tcPr>
          <w:p w:rsidR="00420400" w:rsidRPr="00BD6BA1" w:rsidRDefault="00420400" w:rsidP="00783662">
            <w:pPr>
              <w:jc w:val="center"/>
            </w:pPr>
          </w:p>
        </w:tc>
      </w:tr>
    </w:tbl>
    <w:p w:rsidR="00420400" w:rsidRPr="00993241" w:rsidRDefault="00420400" w:rsidP="00420400">
      <w:pPr>
        <w:jc w:val="right"/>
        <w:rPr>
          <w:color w:val="FF0000"/>
        </w:rPr>
      </w:pPr>
    </w:p>
    <w:p w:rsidR="00420400" w:rsidRPr="00993241" w:rsidRDefault="00420400" w:rsidP="00420400"/>
    <w:p w:rsidR="00420400" w:rsidRPr="00993241" w:rsidRDefault="00420400" w:rsidP="00420400"/>
    <w:tbl>
      <w:tblPr>
        <w:tblW w:w="4963" w:type="pct"/>
        <w:jc w:val="center"/>
        <w:tblInd w:w="432" w:type="dxa"/>
        <w:tblLayout w:type="fixed"/>
        <w:tblLook w:val="01E0"/>
      </w:tblPr>
      <w:tblGrid>
        <w:gridCol w:w="6247"/>
        <w:gridCol w:w="3535"/>
      </w:tblGrid>
      <w:tr w:rsidR="00420400" w:rsidRPr="00993241" w:rsidTr="008A14C0">
        <w:trPr>
          <w:trHeight w:val="324"/>
          <w:jc w:val="center"/>
        </w:trPr>
        <w:tc>
          <w:tcPr>
            <w:tcW w:w="6248" w:type="dxa"/>
            <w:shd w:val="clear" w:color="auto" w:fill="auto"/>
          </w:tcPr>
          <w:p w:rsidR="00420400" w:rsidRPr="00993241" w:rsidRDefault="00420400" w:rsidP="00783662">
            <w:pPr>
              <w:rPr>
                <w:sz w:val="28"/>
                <w:szCs w:val="28"/>
              </w:rPr>
            </w:pPr>
            <w:proofErr w:type="spellStart"/>
            <w:r w:rsidRPr="00993241">
              <w:rPr>
                <w:sz w:val="28"/>
                <w:szCs w:val="28"/>
              </w:rPr>
              <w:t>В</w:t>
            </w:r>
            <w:r w:rsidR="00ED222C">
              <w:rPr>
                <w:sz w:val="28"/>
                <w:szCs w:val="28"/>
              </w:rPr>
              <w:t>.</w:t>
            </w:r>
            <w:r w:rsidRPr="00993241">
              <w:rPr>
                <w:sz w:val="28"/>
                <w:szCs w:val="28"/>
              </w:rPr>
              <w:t>о</w:t>
            </w:r>
            <w:proofErr w:type="spellEnd"/>
            <w:r w:rsidRPr="00993241">
              <w:rPr>
                <w:sz w:val="28"/>
                <w:szCs w:val="28"/>
              </w:rPr>
              <w:t xml:space="preserve"> ректора </w:t>
            </w:r>
          </w:p>
        </w:tc>
        <w:tc>
          <w:tcPr>
            <w:tcW w:w="3535" w:type="dxa"/>
            <w:shd w:val="clear" w:color="auto" w:fill="auto"/>
          </w:tcPr>
          <w:p w:rsidR="00420400" w:rsidRPr="00993241" w:rsidRDefault="009849C1" w:rsidP="008A14C0">
            <w:pPr>
              <w:rPr>
                <w:sz w:val="28"/>
                <w:szCs w:val="28"/>
              </w:rPr>
            </w:pPr>
            <w:r>
              <w:rPr>
                <w:sz w:val="28"/>
                <w:szCs w:val="28"/>
              </w:rPr>
              <w:t xml:space="preserve">      </w:t>
            </w:r>
            <w:r w:rsidR="00420400" w:rsidRPr="00993241">
              <w:rPr>
                <w:sz w:val="28"/>
                <w:szCs w:val="28"/>
              </w:rPr>
              <w:t>Геннадій ОБОРСЬКИЙ</w:t>
            </w:r>
          </w:p>
        </w:tc>
      </w:tr>
    </w:tbl>
    <w:p w:rsidR="00420400" w:rsidRPr="00993241" w:rsidRDefault="00420400" w:rsidP="00420400">
      <w:pPr>
        <w:rPr>
          <w:vanish/>
        </w:rPr>
      </w:pPr>
    </w:p>
    <w:tbl>
      <w:tblPr>
        <w:tblpPr w:leftFromText="180" w:rightFromText="180" w:vertAnchor="text" w:horzAnchor="margin" w:tblpX="84" w:tblpY="572"/>
        <w:tblW w:w="9804" w:type="dxa"/>
        <w:tblLook w:val="01E0"/>
      </w:tblPr>
      <w:tblGrid>
        <w:gridCol w:w="6204"/>
        <w:gridCol w:w="3600"/>
      </w:tblGrid>
      <w:tr w:rsidR="00420400" w:rsidRPr="00993241" w:rsidTr="000C6B5B">
        <w:tc>
          <w:tcPr>
            <w:tcW w:w="6204" w:type="dxa"/>
            <w:shd w:val="clear" w:color="auto" w:fill="auto"/>
          </w:tcPr>
          <w:p w:rsidR="00420400" w:rsidRPr="00993241" w:rsidRDefault="00420400" w:rsidP="00783662">
            <w:pPr>
              <w:tabs>
                <w:tab w:val="left" w:pos="2835"/>
              </w:tabs>
              <w:rPr>
                <w:sz w:val="28"/>
                <w:szCs w:val="28"/>
              </w:rPr>
            </w:pPr>
            <w:r w:rsidRPr="00993241">
              <w:rPr>
                <w:sz w:val="28"/>
                <w:szCs w:val="28"/>
              </w:rPr>
              <w:t xml:space="preserve">Директор </w:t>
            </w:r>
            <w:r w:rsidRPr="00993241">
              <w:rPr>
                <w:sz w:val="28"/>
                <w:szCs w:val="28"/>
              </w:rPr>
              <w:tab/>
            </w:r>
          </w:p>
        </w:tc>
        <w:tc>
          <w:tcPr>
            <w:tcW w:w="3600" w:type="dxa"/>
            <w:shd w:val="clear" w:color="auto" w:fill="auto"/>
          </w:tcPr>
          <w:p w:rsidR="00420400" w:rsidRPr="00993241" w:rsidRDefault="00ED222C" w:rsidP="00783662">
            <w:pPr>
              <w:rPr>
                <w:sz w:val="28"/>
                <w:szCs w:val="28"/>
              </w:rPr>
            </w:pPr>
            <w:r>
              <w:rPr>
                <w:sz w:val="28"/>
                <w:szCs w:val="28"/>
              </w:rPr>
              <w:t xml:space="preserve">     </w:t>
            </w:r>
            <w:r w:rsidR="00420400" w:rsidRPr="00993241">
              <w:rPr>
                <w:sz w:val="28"/>
                <w:szCs w:val="28"/>
              </w:rPr>
              <w:t>Олександр   ЯКОВЕНКО</w:t>
            </w:r>
          </w:p>
        </w:tc>
      </w:tr>
    </w:tbl>
    <w:p w:rsidR="00420400" w:rsidRDefault="00420400" w:rsidP="00420400">
      <w:pPr>
        <w:rPr>
          <w:sz w:val="28"/>
          <w:szCs w:val="28"/>
        </w:rPr>
      </w:pPr>
    </w:p>
    <w:p w:rsidR="00DF02DF" w:rsidRPr="00993241" w:rsidRDefault="00DF02DF" w:rsidP="00420400">
      <w:pPr>
        <w:rPr>
          <w:sz w:val="28"/>
          <w:szCs w:val="28"/>
        </w:rPr>
      </w:pPr>
    </w:p>
    <w:p w:rsidR="00420400" w:rsidRPr="00993241" w:rsidRDefault="00420400" w:rsidP="00420400"/>
    <w:p w:rsidR="006D1D2A" w:rsidRDefault="006D1D2A" w:rsidP="00C722CA">
      <w:pPr>
        <w:spacing w:line="360" w:lineRule="auto"/>
        <w:ind w:firstLine="709"/>
        <w:jc w:val="both"/>
        <w:rPr>
          <w:sz w:val="28"/>
          <w:szCs w:val="28"/>
        </w:rPr>
      </w:pPr>
      <w:r w:rsidRPr="00993241">
        <w:rPr>
          <w:sz w:val="28"/>
          <w:szCs w:val="28"/>
        </w:rPr>
        <w:lastRenderedPageBreak/>
        <w:t xml:space="preserve">Спеціальність 274 «Автомобільний транспорт» буде забезпечена навчальними площами на 100%. </w:t>
      </w:r>
    </w:p>
    <w:p w:rsidR="00BD6BA1" w:rsidRDefault="00BD6BA1" w:rsidP="00BF4A78">
      <w:pPr>
        <w:tabs>
          <w:tab w:val="left" w:pos="993"/>
        </w:tabs>
        <w:spacing w:line="360" w:lineRule="auto"/>
        <w:jc w:val="both"/>
        <w:rPr>
          <w:bCs/>
          <w:sz w:val="28"/>
          <w:szCs w:val="28"/>
        </w:rPr>
      </w:pPr>
      <w:bookmarkStart w:id="1" w:name="n912"/>
      <w:bookmarkStart w:id="2" w:name="n914"/>
      <w:bookmarkEnd w:id="1"/>
      <w:bookmarkEnd w:id="2"/>
    </w:p>
    <w:p w:rsidR="006D1D2A" w:rsidRPr="00993241" w:rsidRDefault="006D1D2A" w:rsidP="00BD6BA1">
      <w:pPr>
        <w:tabs>
          <w:tab w:val="left" w:pos="993"/>
        </w:tabs>
        <w:spacing w:line="360" w:lineRule="auto"/>
        <w:ind w:firstLine="709"/>
        <w:jc w:val="both"/>
        <w:rPr>
          <w:bCs/>
          <w:sz w:val="28"/>
          <w:szCs w:val="28"/>
        </w:rPr>
      </w:pPr>
      <w:r w:rsidRPr="00993241">
        <w:rPr>
          <w:bCs/>
          <w:sz w:val="28"/>
          <w:szCs w:val="28"/>
        </w:rPr>
        <w:t>Відомості про</w:t>
      </w:r>
      <w:r w:rsidRPr="00993241">
        <w:rPr>
          <w:sz w:val="28"/>
          <w:szCs w:val="28"/>
        </w:rPr>
        <w:t xml:space="preserve"> забезпечення обладнання лабораторій та спеціалізованих кабінетів наведено </w:t>
      </w:r>
      <w:r w:rsidRPr="00993241">
        <w:rPr>
          <w:bCs/>
          <w:sz w:val="28"/>
          <w:szCs w:val="28"/>
        </w:rPr>
        <w:t>у таблицях 8.3 та 8.4</w:t>
      </w:r>
    </w:p>
    <w:p w:rsidR="00F742E4" w:rsidRPr="00993241" w:rsidRDefault="00F742E4" w:rsidP="00F742E4">
      <w:pPr>
        <w:jc w:val="right"/>
        <w:rPr>
          <w:sz w:val="28"/>
          <w:szCs w:val="28"/>
        </w:rPr>
      </w:pPr>
      <w:r w:rsidRPr="00993241">
        <w:rPr>
          <w:sz w:val="28"/>
          <w:szCs w:val="28"/>
        </w:rPr>
        <w:t>Таблиця 8.3</w:t>
      </w:r>
    </w:p>
    <w:p w:rsidR="00F742E4" w:rsidRPr="00993241" w:rsidRDefault="00F742E4" w:rsidP="00F742E4">
      <w:pPr>
        <w:spacing w:after="150"/>
        <w:ind w:firstLine="450"/>
        <w:jc w:val="center"/>
        <w:rPr>
          <w:sz w:val="28"/>
          <w:szCs w:val="28"/>
        </w:rPr>
      </w:pPr>
    </w:p>
    <w:p w:rsidR="00F742E4" w:rsidRPr="00993241" w:rsidRDefault="00F742E4" w:rsidP="00F742E4">
      <w:pPr>
        <w:spacing w:line="360" w:lineRule="auto"/>
        <w:jc w:val="center"/>
        <w:rPr>
          <w:sz w:val="28"/>
          <w:szCs w:val="28"/>
        </w:rPr>
      </w:pPr>
      <w:r w:rsidRPr="00993241">
        <w:rPr>
          <w:sz w:val="28"/>
          <w:szCs w:val="28"/>
        </w:rPr>
        <w:t>Обладнання лабораторій та спеціалізованих кабінетів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95"/>
        <w:gridCol w:w="1985"/>
        <w:gridCol w:w="1984"/>
        <w:gridCol w:w="2895"/>
      </w:tblGrid>
      <w:tr w:rsidR="00F742E4" w:rsidRPr="00993241" w:rsidTr="006A303E">
        <w:trPr>
          <w:trHeight w:val="1207"/>
        </w:trPr>
        <w:tc>
          <w:tcPr>
            <w:tcW w:w="2895" w:type="dxa"/>
            <w:tcBorders>
              <w:top w:val="single" w:sz="4" w:space="0" w:color="auto"/>
              <w:left w:val="single" w:sz="4" w:space="0" w:color="auto"/>
              <w:bottom w:val="single" w:sz="4" w:space="0" w:color="auto"/>
              <w:right w:val="single" w:sz="4" w:space="0" w:color="auto"/>
            </w:tcBorders>
            <w:vAlign w:val="center"/>
          </w:tcPr>
          <w:p w:rsidR="00F742E4" w:rsidRPr="00993241" w:rsidRDefault="00F742E4" w:rsidP="006A303E">
            <w:pPr>
              <w:jc w:val="center"/>
            </w:pPr>
            <w:r w:rsidRPr="00993241">
              <w:t>Найменування лабораторії, спеціалізованого кабінету,</w:t>
            </w:r>
          </w:p>
          <w:p w:rsidR="00F742E4" w:rsidRPr="00993241" w:rsidRDefault="00F742E4" w:rsidP="006A303E">
            <w:pPr>
              <w:jc w:val="center"/>
            </w:pPr>
            <w:r w:rsidRPr="00993241">
              <w:t>їх площа, кв. метрів</w:t>
            </w:r>
          </w:p>
        </w:tc>
        <w:tc>
          <w:tcPr>
            <w:tcW w:w="1985" w:type="dxa"/>
            <w:tcBorders>
              <w:top w:val="single" w:sz="4" w:space="0" w:color="auto"/>
              <w:left w:val="single" w:sz="4" w:space="0" w:color="auto"/>
              <w:bottom w:val="single" w:sz="4" w:space="0" w:color="auto"/>
              <w:right w:val="single" w:sz="4" w:space="0" w:color="auto"/>
            </w:tcBorders>
            <w:vAlign w:val="center"/>
          </w:tcPr>
          <w:p w:rsidR="00F742E4" w:rsidRPr="00993241" w:rsidRDefault="00F742E4" w:rsidP="006A303E">
            <w:pPr>
              <w:spacing w:before="150" w:after="150"/>
              <w:jc w:val="center"/>
            </w:pPr>
            <w:r w:rsidRPr="00993241">
              <w:t>Найменування навчальної дисципліни</w:t>
            </w:r>
          </w:p>
        </w:tc>
        <w:tc>
          <w:tcPr>
            <w:tcW w:w="1984" w:type="dxa"/>
            <w:tcBorders>
              <w:top w:val="single" w:sz="4" w:space="0" w:color="auto"/>
              <w:left w:val="single" w:sz="4" w:space="0" w:color="auto"/>
              <w:bottom w:val="single" w:sz="4" w:space="0" w:color="auto"/>
              <w:right w:val="single" w:sz="4" w:space="0" w:color="auto"/>
            </w:tcBorders>
            <w:vAlign w:val="center"/>
          </w:tcPr>
          <w:p w:rsidR="00F742E4" w:rsidRPr="00993241" w:rsidRDefault="00F742E4" w:rsidP="006A303E">
            <w:pPr>
              <w:spacing w:before="150" w:after="150"/>
              <w:jc w:val="center"/>
            </w:pPr>
            <w:r w:rsidRPr="00993241">
              <w:t>Найменування обладнання, устаткування, їх кількість*</w:t>
            </w:r>
          </w:p>
        </w:tc>
        <w:tc>
          <w:tcPr>
            <w:tcW w:w="2895" w:type="dxa"/>
            <w:tcBorders>
              <w:top w:val="single" w:sz="4" w:space="0" w:color="auto"/>
              <w:left w:val="single" w:sz="4" w:space="0" w:color="auto"/>
              <w:bottom w:val="single" w:sz="4" w:space="0" w:color="auto"/>
              <w:right w:val="single" w:sz="4" w:space="0" w:color="auto"/>
            </w:tcBorders>
            <w:vAlign w:val="center"/>
          </w:tcPr>
          <w:p w:rsidR="00F742E4" w:rsidRPr="00993241" w:rsidRDefault="00F742E4" w:rsidP="006A303E">
            <w:pPr>
              <w:spacing w:before="150" w:after="150"/>
              <w:jc w:val="center"/>
            </w:pPr>
            <w:r w:rsidRPr="00993241">
              <w:t>Опис обладнання, устаткування</w:t>
            </w:r>
          </w:p>
        </w:tc>
      </w:tr>
    </w:tbl>
    <w:p w:rsidR="00F742E4" w:rsidRPr="00993241" w:rsidRDefault="00F742E4" w:rsidP="00F742E4">
      <w:pPr>
        <w:jc w:val="center"/>
        <w:rPr>
          <w:sz w:val="2"/>
          <w:szCs w:val="2"/>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95"/>
        <w:gridCol w:w="1985"/>
        <w:gridCol w:w="1984"/>
        <w:gridCol w:w="2895"/>
      </w:tblGrid>
      <w:tr w:rsidR="00F742E4" w:rsidRPr="00993241" w:rsidTr="006A303E">
        <w:trPr>
          <w:trHeight w:val="223"/>
          <w:tblHeader/>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1</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2</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2"/>
              <w:spacing w:after="0" w:line="240" w:lineRule="auto"/>
              <w:ind w:left="-57" w:right="-57"/>
              <w:jc w:val="center"/>
              <w:rPr>
                <w:lang w:val="uk-UA"/>
              </w:rPr>
            </w:pPr>
            <w:r w:rsidRPr="00993241">
              <w:rPr>
                <w:lang w:val="uk-UA"/>
              </w:rPr>
              <w:t>3</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4</w:t>
            </w:r>
          </w:p>
        </w:tc>
      </w:tr>
      <w:tr w:rsidR="00F742E4" w:rsidRPr="00993241" w:rsidTr="0070631F">
        <w:trPr>
          <w:trHeight w:val="3203"/>
        </w:trPr>
        <w:tc>
          <w:tcPr>
            <w:tcW w:w="2895" w:type="dxa"/>
            <w:tcBorders>
              <w:top w:val="single" w:sz="4" w:space="0" w:color="auto"/>
              <w:left w:val="single" w:sz="4" w:space="0" w:color="auto"/>
              <w:right w:val="single" w:sz="4" w:space="0" w:color="auto"/>
            </w:tcBorders>
          </w:tcPr>
          <w:p w:rsidR="00F742E4" w:rsidRPr="00993241" w:rsidRDefault="00F742E4" w:rsidP="0070631F">
            <w:pPr>
              <w:ind w:left="-57" w:right="-57"/>
              <w:rPr>
                <w:vertAlign w:val="superscript"/>
              </w:rPr>
            </w:pPr>
            <w:r w:rsidRPr="00993241">
              <w:t xml:space="preserve">кабінет української мови за професійним спрямуванням, </w:t>
            </w:r>
            <w:smartTag w:uri="urn:schemas-microsoft-com:office:smarttags" w:element="metricconverter">
              <w:smartTagPr>
                <w:attr w:name="ProductID" w:val="45, кв. метрів"/>
              </w:smartTagPr>
              <w:r w:rsidRPr="00993241">
                <w:t>45, кв. метрів</w:t>
              </w:r>
            </w:smartTag>
            <w:r w:rsidRPr="00993241">
              <w:t xml:space="preserve"> </w:t>
            </w:r>
          </w:p>
        </w:tc>
        <w:tc>
          <w:tcPr>
            <w:tcW w:w="1985" w:type="dxa"/>
            <w:tcBorders>
              <w:top w:val="single" w:sz="4" w:space="0" w:color="auto"/>
              <w:left w:val="single" w:sz="4" w:space="0" w:color="auto"/>
              <w:right w:val="single" w:sz="4" w:space="0" w:color="auto"/>
            </w:tcBorders>
          </w:tcPr>
          <w:p w:rsidR="00F742E4" w:rsidRPr="00993241" w:rsidRDefault="00F742E4" w:rsidP="0070631F">
            <w:pPr>
              <w:ind w:left="-57" w:right="-57"/>
              <w:jc w:val="center"/>
            </w:pPr>
            <w:r w:rsidRPr="00993241">
              <w:t xml:space="preserve">Українська мова </w:t>
            </w:r>
          </w:p>
          <w:p w:rsidR="00F742E4" w:rsidRPr="00993241" w:rsidRDefault="00F742E4" w:rsidP="0070631F">
            <w:pPr>
              <w:ind w:left="-57" w:right="-57"/>
              <w:jc w:val="center"/>
            </w:pPr>
            <w:r w:rsidRPr="00993241">
              <w:t>(за професійним спрямуванням)</w:t>
            </w:r>
          </w:p>
        </w:tc>
        <w:tc>
          <w:tcPr>
            <w:tcW w:w="1984" w:type="dxa"/>
            <w:tcBorders>
              <w:top w:val="single" w:sz="4" w:space="0" w:color="auto"/>
              <w:left w:val="single" w:sz="4" w:space="0" w:color="auto"/>
              <w:right w:val="single" w:sz="4" w:space="0" w:color="auto"/>
            </w:tcBorders>
          </w:tcPr>
          <w:p w:rsidR="00F742E4" w:rsidRPr="00993241" w:rsidRDefault="00F742E4" w:rsidP="0070631F">
            <w:pPr>
              <w:pStyle w:val="2"/>
              <w:spacing w:after="0" w:line="240" w:lineRule="auto"/>
              <w:ind w:left="-57" w:right="-57"/>
              <w:jc w:val="center"/>
              <w:rPr>
                <w:lang w:val="uk-UA"/>
              </w:rPr>
            </w:pPr>
            <w:r w:rsidRPr="00993241">
              <w:rPr>
                <w:lang w:val="uk-UA"/>
              </w:rPr>
              <w:t>мультимедійне обладнання*:</w:t>
            </w:r>
          </w:p>
          <w:p w:rsidR="00F742E4" w:rsidRPr="00993241" w:rsidRDefault="00F742E4" w:rsidP="0070631F">
            <w:pPr>
              <w:pStyle w:val="2"/>
              <w:spacing w:after="0" w:line="240" w:lineRule="auto"/>
              <w:ind w:left="-57" w:right="-57"/>
              <w:jc w:val="center"/>
              <w:rPr>
                <w:lang w:val="uk-UA"/>
              </w:rPr>
            </w:pPr>
            <w:r w:rsidRPr="00993241">
              <w:rPr>
                <w:lang w:val="uk-UA"/>
              </w:rPr>
              <w:t>Проектор – 1шт.</w:t>
            </w:r>
          </w:p>
          <w:p w:rsidR="00F742E4" w:rsidRPr="00993241" w:rsidRDefault="00F742E4" w:rsidP="0070631F">
            <w:pPr>
              <w:ind w:left="-57" w:right="-57"/>
              <w:jc w:val="center"/>
            </w:pPr>
            <w:r w:rsidRPr="00993241">
              <w:t>Ноутбук – 1 шт.</w:t>
            </w:r>
          </w:p>
        </w:tc>
        <w:tc>
          <w:tcPr>
            <w:tcW w:w="2895" w:type="dxa"/>
            <w:tcBorders>
              <w:top w:val="single" w:sz="4" w:space="0" w:color="auto"/>
              <w:left w:val="single" w:sz="4" w:space="0" w:color="auto"/>
              <w:right w:val="single" w:sz="4" w:space="0" w:color="auto"/>
            </w:tcBorders>
          </w:tcPr>
          <w:p w:rsidR="00F742E4" w:rsidRPr="00993241" w:rsidRDefault="00F742E4" w:rsidP="0070631F">
            <w:pPr>
              <w:ind w:left="-57" w:right="-57"/>
              <w:jc w:val="center"/>
            </w:pPr>
            <w:r w:rsidRPr="00993241">
              <w:t xml:space="preserve">Проектор </w:t>
            </w:r>
            <w:proofErr w:type="spellStart"/>
            <w:r w:rsidRPr="00993241">
              <w:t>Epson</w:t>
            </w:r>
            <w:proofErr w:type="spellEnd"/>
            <w:r w:rsidRPr="00993241">
              <w:t xml:space="preserve"> EB-X41 -1 шт., </w:t>
            </w:r>
          </w:p>
          <w:p w:rsidR="00F742E4" w:rsidRPr="00993241" w:rsidRDefault="00F742E4" w:rsidP="0070631F">
            <w:pPr>
              <w:ind w:left="-57" w:right="-57"/>
              <w:jc w:val="center"/>
            </w:pPr>
            <w:r w:rsidRPr="00993241">
              <w:t>переносний проекційний екран -1 шт.</w:t>
            </w:r>
          </w:p>
          <w:p w:rsidR="00F742E4" w:rsidRPr="00993241" w:rsidRDefault="00F742E4" w:rsidP="0070631F">
            <w:pPr>
              <w:ind w:left="-57" w:right="-57"/>
              <w:jc w:val="center"/>
            </w:pPr>
            <w:r w:rsidRPr="00993241">
              <w:t xml:space="preserve">Проектор дозволяє </w:t>
            </w:r>
          </w:p>
          <w:p w:rsidR="00F742E4" w:rsidRPr="00993241" w:rsidRDefault="00F742E4" w:rsidP="0070631F">
            <w:pPr>
              <w:ind w:left="-57" w:right="-57"/>
              <w:jc w:val="center"/>
            </w:pPr>
            <w:r w:rsidRPr="00993241">
              <w:t>проводити лекції з використанням презентацій, навчальних відеоматеріалів, виводити результати роботи ПК на проекційний екран або стіну.</w:t>
            </w:r>
          </w:p>
        </w:tc>
      </w:tr>
      <w:tr w:rsidR="00F742E4" w:rsidRPr="00993241" w:rsidTr="006A303E">
        <w:trPr>
          <w:trHeight w:val="12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 xml:space="preserve">кабінет історії, </w:t>
            </w:r>
            <w:smartTag w:uri="urn:schemas-microsoft-com:office:smarttags" w:element="metricconverter">
              <w:smartTagPr>
                <w:attr w:name="ProductID" w:val="48, кв. метрів"/>
              </w:smartTagPr>
              <w:r w:rsidRPr="00993241">
                <w:t>48, кв. метрів</w:t>
              </w:r>
            </w:smartTag>
            <w:r w:rsidRPr="00993241">
              <w:t xml:space="preserve">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Історія та культура України</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 xml:space="preserve">Проектор </w:t>
            </w:r>
            <w:proofErr w:type="spellStart"/>
            <w:r w:rsidRPr="00993241">
              <w:t>Epson</w:t>
            </w:r>
            <w:proofErr w:type="spellEnd"/>
            <w:r w:rsidRPr="00993241">
              <w:t xml:space="preserve"> EB-X41 -1 шт., </w:t>
            </w:r>
          </w:p>
          <w:p w:rsidR="00F742E4" w:rsidRPr="00993241" w:rsidRDefault="00F742E4" w:rsidP="0070631F">
            <w:pPr>
              <w:ind w:left="-57" w:right="-57"/>
              <w:jc w:val="center"/>
            </w:pPr>
            <w:r w:rsidRPr="00993241">
              <w:t>переносний проекційний екран -1 шт.</w:t>
            </w:r>
          </w:p>
          <w:p w:rsidR="00F742E4" w:rsidRPr="00993241" w:rsidRDefault="00F742E4" w:rsidP="0070631F">
            <w:pPr>
              <w:ind w:left="-57" w:right="-57"/>
              <w:jc w:val="center"/>
            </w:pPr>
            <w:r w:rsidRPr="00993241">
              <w:t>Проектор дозволяє проводити лекції з використанням презентацій, навчальних відеоматеріалів, виводити результати роботи ПК на проекційний екран або стіну.</w:t>
            </w:r>
          </w:p>
        </w:tc>
      </w:tr>
      <w:tr w:rsidR="00F742E4" w:rsidRPr="00993241" w:rsidTr="006A303E">
        <w:trPr>
          <w:trHeight w:val="772"/>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 xml:space="preserve">кабінет іноземної мови за </w:t>
            </w:r>
            <w:proofErr w:type="spellStart"/>
            <w:r w:rsidRPr="00993241">
              <w:t>ПС</w:t>
            </w:r>
            <w:proofErr w:type="spellEnd"/>
            <w:r w:rsidRPr="00993241">
              <w:t xml:space="preserve"> №1,</w:t>
            </w:r>
          </w:p>
          <w:p w:rsidR="00F742E4" w:rsidRPr="00993241" w:rsidRDefault="00F742E4" w:rsidP="0070631F">
            <w:pPr>
              <w:ind w:left="-57" w:right="-57"/>
            </w:pPr>
            <w:r w:rsidRPr="00993241">
              <w:t xml:space="preserve">30,  кв. метрів </w:t>
            </w:r>
          </w:p>
          <w:p w:rsidR="00F742E4" w:rsidRPr="00993241" w:rsidRDefault="00F742E4" w:rsidP="0070631F">
            <w:pPr>
              <w:ind w:left="-57" w:right="-57"/>
            </w:pPr>
            <w:r w:rsidRPr="00993241">
              <w:t xml:space="preserve">кабінет іноземної мови за </w:t>
            </w:r>
            <w:proofErr w:type="spellStart"/>
            <w:r w:rsidRPr="00993241">
              <w:t>ПС</w:t>
            </w:r>
            <w:proofErr w:type="spellEnd"/>
            <w:r w:rsidRPr="00993241">
              <w:t xml:space="preserve"> №2,</w:t>
            </w:r>
          </w:p>
          <w:p w:rsidR="00F742E4" w:rsidRPr="00993241" w:rsidRDefault="00F742E4" w:rsidP="0070631F">
            <w:pPr>
              <w:ind w:left="-57" w:right="-57"/>
            </w:pPr>
            <w:smartTag w:uri="urn:schemas-microsoft-com:office:smarttags" w:element="metricconverter">
              <w:smartTagPr>
                <w:attr w:name="ProductID" w:val="30, кв. метрів"/>
              </w:smartTagPr>
              <w:r w:rsidRPr="00993241">
                <w:t>30, кв. метрів</w:t>
              </w:r>
            </w:smartTag>
            <w:r w:rsidRPr="00993241">
              <w:t xml:space="preserve">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 xml:space="preserve">Іноземна мова </w:t>
            </w:r>
          </w:p>
          <w:p w:rsidR="00F742E4" w:rsidRPr="00993241" w:rsidRDefault="00F742E4" w:rsidP="0070631F">
            <w:pPr>
              <w:ind w:left="-57" w:right="-57"/>
              <w:jc w:val="center"/>
            </w:pPr>
            <w:r w:rsidRPr="00993241">
              <w:t>за професійним спрямуванням</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a7"/>
              <w:ind w:left="-57" w:right="-57"/>
              <w:rPr>
                <w:sz w:val="24"/>
                <w:szCs w:val="24"/>
                <w:lang w:val="uk-UA"/>
              </w:rPr>
            </w:pP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 xml:space="preserve">Проектор </w:t>
            </w:r>
            <w:proofErr w:type="spellStart"/>
            <w:r w:rsidRPr="00993241">
              <w:t>BenQ</w:t>
            </w:r>
            <w:proofErr w:type="spellEnd"/>
            <w:r w:rsidRPr="00993241">
              <w:t xml:space="preserve"> MS506 1 шт., переносний проекційний екран 1 шт.</w:t>
            </w:r>
          </w:p>
          <w:p w:rsidR="00F742E4" w:rsidRPr="00993241" w:rsidRDefault="00F742E4" w:rsidP="0070631F">
            <w:pPr>
              <w:ind w:left="-57" w:right="-57"/>
              <w:jc w:val="center"/>
            </w:pPr>
            <w:r w:rsidRPr="00993241">
              <w:t xml:space="preserve">Проектор дозволяє проводити лекції з використанням презентацій, навчальних відеоматеріалів, виводити </w:t>
            </w:r>
            <w:r w:rsidRPr="00993241">
              <w:lastRenderedPageBreak/>
              <w:t>результати роботи ПК на проекційний екран або стіну.</w:t>
            </w:r>
          </w:p>
        </w:tc>
      </w:tr>
      <w:tr w:rsidR="00F742E4" w:rsidRPr="00993241" w:rsidTr="006A303E">
        <w:trPr>
          <w:trHeight w:val="12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lastRenderedPageBreak/>
              <w:t xml:space="preserve">кабінет громадянської освіти, </w:t>
            </w:r>
            <w:smartTag w:uri="urn:schemas-microsoft-com:office:smarttags" w:element="metricconverter">
              <w:smartTagPr>
                <w:attr w:name="ProductID" w:val="45, кв. метрів"/>
              </w:smartTagPr>
              <w:r w:rsidRPr="00993241">
                <w:t>45, кв. метрів</w:t>
              </w:r>
            </w:smartTag>
            <w:r w:rsidRPr="00993241">
              <w:t xml:space="preserve">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Філософія</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a7"/>
              <w:ind w:left="-57" w:right="-57"/>
              <w:rPr>
                <w:sz w:val="24"/>
                <w:szCs w:val="24"/>
                <w:lang w:val="uk-UA"/>
              </w:rPr>
            </w:pP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Проектор LG HS200 1 шт., переносний проекційний екран 1 шт.</w:t>
            </w:r>
          </w:p>
          <w:p w:rsidR="00F742E4" w:rsidRPr="00993241" w:rsidRDefault="00F742E4" w:rsidP="0070631F">
            <w:pPr>
              <w:ind w:left="-57" w:right="-57"/>
              <w:jc w:val="center"/>
            </w:pPr>
            <w:r w:rsidRPr="00993241">
              <w:t>Проектор дозволяє проводити лекції з використанням презентацій, навчальних відеоматеріалів, виводити результати роботи ПК на проекційний екран або стіну.</w:t>
            </w:r>
          </w:p>
        </w:tc>
      </w:tr>
      <w:tr w:rsidR="00F742E4" w:rsidRPr="00993241" w:rsidTr="001C67E5">
        <w:trPr>
          <w:trHeight w:val="919"/>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 xml:space="preserve">кабінет математики, </w:t>
            </w:r>
            <w:smartTag w:uri="urn:schemas-microsoft-com:office:smarttags" w:element="metricconverter">
              <w:smartTagPr>
                <w:attr w:name="ProductID" w:val="38, кв. метрів"/>
              </w:smartTagPr>
              <w:r w:rsidRPr="00993241">
                <w:t>38, кв. метрів</w:t>
              </w:r>
            </w:smartTag>
            <w:r w:rsidRPr="00993241">
              <w:t xml:space="preserve">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autoSpaceDE w:val="0"/>
              <w:autoSpaceDN w:val="0"/>
              <w:adjustRightInd w:val="0"/>
              <w:ind w:left="-57" w:right="-57"/>
              <w:jc w:val="center"/>
            </w:pPr>
            <w:r w:rsidRPr="00993241">
              <w:t>Вища математика</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lang w:val="uk-UA"/>
              </w:rPr>
            </w:pPr>
            <w:r w:rsidRPr="00993241">
              <w:rPr>
                <w:sz w:val="24"/>
                <w:szCs w:val="24"/>
                <w:lang w:val="uk-UA"/>
              </w:rPr>
              <w:t>Ноутбук – 1 шт.</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379"/>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 xml:space="preserve">лабораторія технології конструкційних матеріалів та матеріалознавства, </w:t>
            </w:r>
            <w:smartTag w:uri="urn:schemas-microsoft-com:office:smarttags" w:element="metricconverter">
              <w:smartTagPr>
                <w:attr w:name="ProductID" w:val="67, кв. метрів"/>
              </w:smartTagPr>
              <w:r w:rsidRPr="00993241">
                <w:t>67, кв. метрів</w:t>
              </w:r>
            </w:smartTag>
            <w:r w:rsidRPr="00993241">
              <w:t xml:space="preserve">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autoSpaceDE w:val="0"/>
              <w:autoSpaceDN w:val="0"/>
              <w:adjustRightInd w:val="0"/>
              <w:ind w:left="-57" w:right="-57"/>
              <w:jc w:val="center"/>
            </w:pPr>
            <w:r w:rsidRPr="00993241">
              <w:t xml:space="preserve">Технологія конструкційних матеріалів </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ind w:left="-57" w:right="-57"/>
              <w:jc w:val="center"/>
            </w:pPr>
            <w:r w:rsidRPr="00993241">
              <w:t>металографічний мікроскоп МИН -7, комплект твердомірів ТШ – 2,</w:t>
            </w:r>
          </w:p>
          <w:p w:rsidR="00F742E4" w:rsidRPr="00993241" w:rsidRDefault="00F742E4" w:rsidP="0070631F">
            <w:pPr>
              <w:ind w:left="-57" w:right="-57"/>
              <w:jc w:val="center"/>
            </w:pPr>
            <w:r w:rsidRPr="00993241">
              <w:t xml:space="preserve"> маятниковий копер, комплект </w:t>
            </w:r>
            <w:proofErr w:type="spellStart"/>
            <w:r w:rsidRPr="00993241">
              <w:t>мікро</w:t>
            </w:r>
            <w:proofErr w:type="spellEnd"/>
            <w:r w:rsidRPr="00993241">
              <w:t xml:space="preserve"> шліфів, макети печей</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3356"/>
        </w:trPr>
        <w:tc>
          <w:tcPr>
            <w:tcW w:w="2895" w:type="dxa"/>
            <w:tcBorders>
              <w:top w:val="single" w:sz="4" w:space="0" w:color="auto"/>
              <w:left w:val="single" w:sz="4" w:space="0" w:color="auto"/>
              <w:right w:val="single" w:sz="4" w:space="0" w:color="auto"/>
            </w:tcBorders>
          </w:tcPr>
          <w:p w:rsidR="001C5D89" w:rsidRPr="00993241" w:rsidRDefault="00F742E4" w:rsidP="0070631F">
            <w:pPr>
              <w:ind w:left="-57" w:right="-57"/>
            </w:pPr>
            <w:r w:rsidRPr="00993241">
              <w:t xml:space="preserve">лабораторія випробування матеріалів, </w:t>
            </w:r>
            <w:r w:rsidR="001C5D89">
              <w:t>41, кв. метр</w:t>
            </w:r>
            <w:r w:rsidRPr="00993241">
              <w:t xml:space="preserve"> </w:t>
            </w:r>
          </w:p>
          <w:p w:rsidR="00F742E4" w:rsidRPr="00993241" w:rsidRDefault="00F742E4" w:rsidP="0070631F">
            <w:pPr>
              <w:ind w:left="-57" w:right="-57"/>
            </w:pPr>
          </w:p>
        </w:tc>
        <w:tc>
          <w:tcPr>
            <w:tcW w:w="1985" w:type="dxa"/>
            <w:tcBorders>
              <w:top w:val="single" w:sz="4" w:space="0" w:color="auto"/>
              <w:left w:val="single" w:sz="4" w:space="0" w:color="auto"/>
              <w:right w:val="single" w:sz="4" w:space="0" w:color="auto"/>
            </w:tcBorders>
          </w:tcPr>
          <w:p w:rsidR="007720A4" w:rsidRDefault="00C763B2" w:rsidP="0070631F">
            <w:pPr>
              <w:autoSpaceDE w:val="0"/>
              <w:autoSpaceDN w:val="0"/>
              <w:adjustRightInd w:val="0"/>
              <w:ind w:left="-57" w:right="-57"/>
              <w:jc w:val="center"/>
              <w:rPr>
                <w:rFonts w:ascii="Times New Roman CYR" w:hAnsi="Times New Roman CYR"/>
              </w:rPr>
            </w:pPr>
            <w:r w:rsidRPr="00993241">
              <w:rPr>
                <w:rFonts w:ascii="Times New Roman CYR" w:hAnsi="Times New Roman CYR"/>
              </w:rPr>
              <w:t>Т</w:t>
            </w:r>
            <w:r w:rsidR="00F742E4" w:rsidRPr="00993241">
              <w:rPr>
                <w:rFonts w:ascii="Times New Roman CYR" w:hAnsi="Times New Roman CYR"/>
              </w:rPr>
              <w:t>ехнічн</w:t>
            </w:r>
            <w:r w:rsidRPr="00993241">
              <w:rPr>
                <w:rFonts w:ascii="Times New Roman CYR" w:hAnsi="Times New Roman CYR"/>
              </w:rPr>
              <w:t>а</w:t>
            </w:r>
            <w:r w:rsidR="00F742E4" w:rsidRPr="00993241">
              <w:rPr>
                <w:rFonts w:ascii="Times New Roman CYR" w:hAnsi="Times New Roman CYR"/>
              </w:rPr>
              <w:t xml:space="preserve"> механік</w:t>
            </w:r>
            <w:r w:rsidRPr="00993241">
              <w:rPr>
                <w:rFonts w:ascii="Times New Roman CYR" w:hAnsi="Times New Roman CYR"/>
              </w:rPr>
              <w:t>а</w:t>
            </w:r>
          </w:p>
          <w:p w:rsidR="007720A4" w:rsidRDefault="007720A4" w:rsidP="0070631F">
            <w:pPr>
              <w:autoSpaceDE w:val="0"/>
              <w:autoSpaceDN w:val="0"/>
              <w:adjustRightInd w:val="0"/>
              <w:ind w:left="-57" w:right="-57"/>
              <w:jc w:val="center"/>
              <w:rPr>
                <w:rFonts w:ascii="Times New Roman CYR" w:hAnsi="Times New Roman CYR"/>
              </w:rPr>
            </w:pPr>
          </w:p>
          <w:p w:rsidR="00F742E4" w:rsidRDefault="007720A4" w:rsidP="0070631F">
            <w:pPr>
              <w:autoSpaceDE w:val="0"/>
              <w:autoSpaceDN w:val="0"/>
              <w:adjustRightInd w:val="0"/>
              <w:ind w:left="-57" w:right="-57"/>
              <w:jc w:val="center"/>
              <w:rPr>
                <w:rFonts w:ascii="Times New Roman CYR" w:hAnsi="Times New Roman CYR"/>
              </w:rPr>
            </w:pPr>
            <w:r>
              <w:rPr>
                <w:rFonts w:ascii="Times New Roman CYR" w:hAnsi="Times New Roman CYR"/>
              </w:rPr>
              <w:t>Основи розрахунку деталей машин</w:t>
            </w:r>
          </w:p>
          <w:p w:rsidR="007720A4" w:rsidRDefault="007720A4" w:rsidP="0070631F">
            <w:pPr>
              <w:autoSpaceDE w:val="0"/>
              <w:autoSpaceDN w:val="0"/>
              <w:adjustRightInd w:val="0"/>
              <w:ind w:left="-57" w:right="-57"/>
              <w:jc w:val="center"/>
              <w:rPr>
                <w:rFonts w:ascii="Times New Roman CYR" w:hAnsi="Times New Roman CYR"/>
              </w:rPr>
            </w:pPr>
          </w:p>
          <w:p w:rsidR="007720A4" w:rsidRPr="00993241" w:rsidRDefault="007720A4" w:rsidP="0070631F">
            <w:pPr>
              <w:autoSpaceDE w:val="0"/>
              <w:autoSpaceDN w:val="0"/>
              <w:adjustRightInd w:val="0"/>
              <w:ind w:left="-57" w:right="-57"/>
              <w:jc w:val="center"/>
              <w:rPr>
                <w:rFonts w:ascii="Times New Roman CYR" w:hAnsi="Times New Roman CYR"/>
              </w:rPr>
            </w:pPr>
            <w:r>
              <w:rPr>
                <w:rFonts w:ascii="Times New Roman CYR" w:hAnsi="Times New Roman CYR"/>
              </w:rPr>
              <w:t>Основи технології машинобудування</w:t>
            </w:r>
          </w:p>
        </w:tc>
        <w:tc>
          <w:tcPr>
            <w:tcW w:w="1984" w:type="dxa"/>
            <w:tcBorders>
              <w:top w:val="single" w:sz="4" w:space="0" w:color="auto"/>
              <w:left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a9"/>
              <w:ind w:left="-57" w:right="-57"/>
              <w:jc w:val="center"/>
              <w:rPr>
                <w:sz w:val="24"/>
              </w:rPr>
            </w:pPr>
            <w:r w:rsidRPr="00993241">
              <w:rPr>
                <w:sz w:val="24"/>
              </w:rPr>
              <w:t>макети механізмів, комплект плакатів</w:t>
            </w:r>
          </w:p>
          <w:p w:rsidR="00F742E4" w:rsidRPr="00993241" w:rsidRDefault="00F742E4" w:rsidP="0070631F">
            <w:pPr>
              <w:pStyle w:val="a7"/>
              <w:ind w:left="-57" w:right="-57"/>
              <w:jc w:val="center"/>
              <w:rPr>
                <w:sz w:val="24"/>
                <w:szCs w:val="24"/>
                <w:lang w:val="uk-UA"/>
              </w:rPr>
            </w:pPr>
            <w:r w:rsidRPr="00993241">
              <w:rPr>
                <w:sz w:val="24"/>
                <w:szCs w:val="24"/>
                <w:lang w:val="uk-UA"/>
              </w:rPr>
              <w:t>Випробувальна машина КМ50-1</w:t>
            </w:r>
          </w:p>
          <w:p w:rsidR="00F742E4" w:rsidRPr="00993241" w:rsidRDefault="00F742E4" w:rsidP="0070631F">
            <w:pPr>
              <w:pStyle w:val="a7"/>
              <w:ind w:left="-57" w:right="-57"/>
              <w:jc w:val="center"/>
              <w:rPr>
                <w:lang w:val="uk-UA"/>
              </w:rPr>
            </w:pPr>
            <w:r w:rsidRPr="00993241">
              <w:rPr>
                <w:sz w:val="24"/>
                <w:szCs w:val="24"/>
                <w:lang w:val="uk-UA"/>
              </w:rPr>
              <w:t>Випробувальна машина УМ-5А, діючі моделі механізмів</w:t>
            </w:r>
          </w:p>
        </w:tc>
        <w:tc>
          <w:tcPr>
            <w:tcW w:w="2895" w:type="dxa"/>
            <w:tcBorders>
              <w:top w:val="single" w:sz="4" w:space="0" w:color="auto"/>
              <w:left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p w:rsidR="00F742E4" w:rsidRPr="00993241" w:rsidRDefault="00F742E4" w:rsidP="0070631F">
            <w:pPr>
              <w:pStyle w:val="210"/>
              <w:spacing w:after="0" w:line="240" w:lineRule="auto"/>
              <w:ind w:left="-57" w:right="-57"/>
              <w:jc w:val="center"/>
              <w:rPr>
                <w:rStyle w:val="rvts0"/>
                <w:rFonts w:cs="Times New Roman"/>
                <w:color w:val="auto"/>
                <w:lang w:val="uk-UA"/>
              </w:rPr>
            </w:pPr>
            <w:r w:rsidRPr="00993241">
              <w:rPr>
                <w:rStyle w:val="rvts0"/>
                <w:rFonts w:cs="Times New Roman"/>
                <w:color w:val="auto"/>
                <w:lang w:val="uk-UA"/>
              </w:rPr>
              <w:t>Навчальні стенди і макети.</w:t>
            </w:r>
          </w:p>
          <w:p w:rsidR="00F742E4" w:rsidRPr="00993241" w:rsidRDefault="00F742E4" w:rsidP="0070631F">
            <w:pPr>
              <w:pStyle w:val="210"/>
              <w:spacing w:after="0" w:line="240" w:lineRule="auto"/>
              <w:ind w:left="-57" w:right="-57"/>
              <w:jc w:val="center"/>
              <w:rPr>
                <w:rStyle w:val="rvts0"/>
                <w:rFonts w:cs="Times New Roman"/>
                <w:color w:val="auto"/>
                <w:lang w:val="uk-UA"/>
              </w:rPr>
            </w:pPr>
            <w:r w:rsidRPr="00993241">
              <w:rPr>
                <w:rStyle w:val="rvts0"/>
                <w:rFonts w:cs="Times New Roman"/>
                <w:color w:val="auto"/>
                <w:lang w:val="uk-UA"/>
              </w:rPr>
              <w:t>Вимірні прилади та інструменти.</w:t>
            </w:r>
          </w:p>
          <w:p w:rsidR="00F742E4" w:rsidRPr="00993241" w:rsidRDefault="00F742E4" w:rsidP="0070631F">
            <w:pPr>
              <w:pStyle w:val="210"/>
              <w:spacing w:after="0" w:line="240" w:lineRule="auto"/>
              <w:ind w:left="-57" w:right="-57"/>
              <w:jc w:val="center"/>
              <w:rPr>
                <w:color w:val="auto"/>
                <w:lang w:val="uk-UA"/>
              </w:rPr>
            </w:pPr>
            <w:r w:rsidRPr="00993241">
              <w:rPr>
                <w:rStyle w:val="rvts0"/>
                <w:rFonts w:cs="Times New Roman"/>
                <w:color w:val="auto"/>
                <w:lang w:val="uk-UA"/>
              </w:rPr>
              <w:t>Технічні засоби.</w:t>
            </w:r>
          </w:p>
        </w:tc>
      </w:tr>
      <w:tr w:rsidR="00F742E4" w:rsidRPr="00993241" w:rsidTr="006A303E">
        <w:trPr>
          <w:trHeight w:val="7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 xml:space="preserve">кабінет основ метрології, стандартизації, управління якості і </w:t>
            </w:r>
            <w:r w:rsidRPr="00993241">
              <w:rPr>
                <w:rFonts w:ascii="Times New Roman CYR" w:hAnsi="Times New Roman CYR"/>
              </w:rPr>
              <w:t>технічних вимірювань</w:t>
            </w:r>
            <w:r w:rsidRPr="00993241">
              <w:t xml:space="preserve">, </w:t>
            </w:r>
            <w:smartTag w:uri="urn:schemas-microsoft-com:office:smarttags" w:element="metricconverter">
              <w:smartTagPr>
                <w:attr w:name="ProductID" w:val="66,8 кв. метрів"/>
              </w:smartTagPr>
              <w:r w:rsidRPr="00993241">
                <w:t>66,8 кв. метрів</w:t>
              </w:r>
            </w:smartTag>
            <w:r w:rsidRPr="00993241">
              <w:t xml:space="preserve">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autoSpaceDE w:val="0"/>
              <w:autoSpaceDN w:val="0"/>
              <w:adjustRightInd w:val="0"/>
              <w:ind w:left="-57" w:right="-57"/>
              <w:jc w:val="center"/>
              <w:rPr>
                <w:rFonts w:ascii="Times New Roman CYR" w:hAnsi="Times New Roman CYR"/>
              </w:rPr>
            </w:pPr>
            <w:r w:rsidRPr="00993241">
              <w:rPr>
                <w:rFonts w:ascii="Times New Roman CYR" w:hAnsi="Times New Roman CYR"/>
              </w:rPr>
              <w:t>Взаємозамінність, стандартизація і технічні вимірювання</w:t>
            </w:r>
          </w:p>
          <w:p w:rsidR="00F742E4" w:rsidRPr="00993241" w:rsidRDefault="00F742E4" w:rsidP="0070631F">
            <w:pPr>
              <w:autoSpaceDE w:val="0"/>
              <w:autoSpaceDN w:val="0"/>
              <w:adjustRightInd w:val="0"/>
              <w:ind w:left="-57" w:right="-57"/>
              <w:jc w:val="center"/>
            </w:pPr>
            <w:r w:rsidRPr="00993241">
              <w:rPr>
                <w:bCs/>
              </w:rPr>
              <w:t>Метрологія та вимірювальна техніка</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a9"/>
              <w:ind w:left="-57" w:right="-57"/>
              <w:jc w:val="center"/>
              <w:rPr>
                <w:sz w:val="24"/>
              </w:rPr>
            </w:pPr>
            <w:r w:rsidRPr="00993241">
              <w:rPr>
                <w:sz w:val="24"/>
              </w:rPr>
              <w:t xml:space="preserve">Штангенінструменти-10 </w:t>
            </w:r>
            <w:proofErr w:type="spellStart"/>
            <w:r w:rsidRPr="00993241">
              <w:rPr>
                <w:sz w:val="24"/>
              </w:rPr>
              <w:t>шт</w:t>
            </w:r>
            <w:proofErr w:type="spellEnd"/>
            <w:r w:rsidRPr="00993241">
              <w:rPr>
                <w:sz w:val="24"/>
              </w:rPr>
              <w:t xml:space="preserve"> , мікрометри – 10 </w:t>
            </w:r>
            <w:proofErr w:type="spellStart"/>
            <w:r w:rsidRPr="00993241">
              <w:rPr>
                <w:sz w:val="24"/>
              </w:rPr>
              <w:lastRenderedPageBreak/>
              <w:t>шт</w:t>
            </w:r>
            <w:proofErr w:type="spellEnd"/>
            <w:r w:rsidRPr="00993241">
              <w:rPr>
                <w:sz w:val="24"/>
              </w:rPr>
              <w:t xml:space="preserve"> , набор кінцевих мір довжини -5 наборів , вимірювальні головки – 4 </w:t>
            </w:r>
            <w:proofErr w:type="spellStart"/>
            <w:r w:rsidRPr="00993241">
              <w:rPr>
                <w:sz w:val="24"/>
              </w:rPr>
              <w:t>шт</w:t>
            </w:r>
            <w:proofErr w:type="spellEnd"/>
            <w:r w:rsidRPr="00993241">
              <w:rPr>
                <w:sz w:val="24"/>
              </w:rPr>
              <w:t xml:space="preserve"> , оптиметр -2 </w:t>
            </w:r>
            <w:proofErr w:type="spellStart"/>
            <w:r w:rsidRPr="00993241">
              <w:rPr>
                <w:sz w:val="24"/>
              </w:rPr>
              <w:t>шт</w:t>
            </w:r>
            <w:proofErr w:type="spellEnd"/>
            <w:r w:rsidRPr="00993241">
              <w:rPr>
                <w:sz w:val="24"/>
              </w:rPr>
              <w:t xml:space="preserve"> , інструментальний мікроскоп – 2 шт.</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rPr>
                <w:noProof/>
              </w:rPr>
            </w:pPr>
            <w:r w:rsidRPr="00993241">
              <w:rPr>
                <w:noProof/>
              </w:rPr>
              <w:lastRenderedPageBreak/>
              <w:t>Мультимедійне обладнання призначене для демонстрації презентацій, фото- та відеоматеріалів</w:t>
            </w:r>
          </w:p>
          <w:p w:rsidR="00F742E4" w:rsidRPr="00993241" w:rsidRDefault="00F742E4" w:rsidP="0070631F">
            <w:pPr>
              <w:pStyle w:val="210"/>
              <w:spacing w:after="0" w:line="240" w:lineRule="auto"/>
              <w:ind w:left="-57" w:right="-57"/>
              <w:jc w:val="center"/>
              <w:rPr>
                <w:rStyle w:val="rvts0"/>
                <w:rFonts w:cs="Times New Roman"/>
                <w:color w:val="auto"/>
                <w:lang w:val="uk-UA"/>
              </w:rPr>
            </w:pPr>
            <w:r w:rsidRPr="00993241">
              <w:rPr>
                <w:rStyle w:val="rvts0"/>
                <w:rFonts w:cs="Times New Roman"/>
                <w:color w:val="auto"/>
                <w:lang w:val="uk-UA"/>
              </w:rPr>
              <w:t>Навчальні стенди і макети.</w:t>
            </w:r>
          </w:p>
          <w:p w:rsidR="00F742E4" w:rsidRPr="00993241" w:rsidRDefault="00F742E4" w:rsidP="0070631F">
            <w:pPr>
              <w:pStyle w:val="210"/>
              <w:spacing w:after="0" w:line="240" w:lineRule="auto"/>
              <w:ind w:left="-57" w:right="-57"/>
              <w:jc w:val="center"/>
              <w:rPr>
                <w:rStyle w:val="rvts0"/>
                <w:rFonts w:cs="Times New Roman"/>
                <w:color w:val="auto"/>
                <w:lang w:val="uk-UA"/>
              </w:rPr>
            </w:pPr>
            <w:r w:rsidRPr="00993241">
              <w:rPr>
                <w:rStyle w:val="rvts0"/>
                <w:rFonts w:cs="Times New Roman"/>
                <w:color w:val="auto"/>
                <w:lang w:val="uk-UA"/>
              </w:rPr>
              <w:t>Вимірні прилади та інструменти.</w:t>
            </w:r>
          </w:p>
          <w:p w:rsidR="00F742E4" w:rsidRPr="00993241" w:rsidRDefault="00F742E4" w:rsidP="0070631F">
            <w:pPr>
              <w:ind w:left="-57" w:right="-57"/>
              <w:jc w:val="center"/>
            </w:pPr>
          </w:p>
        </w:tc>
      </w:tr>
      <w:tr w:rsidR="00A2240F" w:rsidRPr="00993241" w:rsidTr="002E7F68">
        <w:trPr>
          <w:trHeight w:val="1051"/>
        </w:trPr>
        <w:tc>
          <w:tcPr>
            <w:tcW w:w="2895" w:type="dxa"/>
            <w:tcBorders>
              <w:top w:val="single" w:sz="4" w:space="0" w:color="auto"/>
              <w:left w:val="single" w:sz="4" w:space="0" w:color="auto"/>
              <w:bottom w:val="single" w:sz="4" w:space="0" w:color="auto"/>
              <w:right w:val="single" w:sz="4" w:space="0" w:color="auto"/>
            </w:tcBorders>
          </w:tcPr>
          <w:p w:rsidR="00A2240F" w:rsidRPr="00993241" w:rsidRDefault="00A2240F" w:rsidP="0070631F">
            <w:pPr>
              <w:ind w:left="-57" w:right="-57"/>
            </w:pPr>
            <w:r>
              <w:lastRenderedPageBreak/>
              <w:t>кабінет фізики</w:t>
            </w:r>
            <w:r w:rsidR="00F3580F">
              <w:t xml:space="preserve"> та астрономії</w:t>
            </w:r>
            <w:r>
              <w:t xml:space="preserve">, </w:t>
            </w:r>
            <w:smartTag w:uri="urn:schemas-microsoft-com:office:smarttags" w:element="metricconverter">
              <w:smartTagPr>
                <w:attr w:name="ProductID" w:val="38, кв. метрів"/>
              </w:smartTagPr>
              <w:r w:rsidRPr="00993241">
                <w:t>38, кв. метрів</w:t>
              </w:r>
            </w:smartTag>
          </w:p>
        </w:tc>
        <w:tc>
          <w:tcPr>
            <w:tcW w:w="1985" w:type="dxa"/>
            <w:tcBorders>
              <w:top w:val="single" w:sz="4" w:space="0" w:color="auto"/>
              <w:left w:val="single" w:sz="4" w:space="0" w:color="auto"/>
              <w:bottom w:val="single" w:sz="4" w:space="0" w:color="auto"/>
              <w:right w:val="single" w:sz="4" w:space="0" w:color="auto"/>
            </w:tcBorders>
          </w:tcPr>
          <w:p w:rsidR="00A2240F" w:rsidRPr="00993241" w:rsidRDefault="00A2240F" w:rsidP="0070631F">
            <w:pPr>
              <w:autoSpaceDE w:val="0"/>
              <w:autoSpaceDN w:val="0"/>
              <w:adjustRightInd w:val="0"/>
              <w:ind w:left="-57" w:right="-57"/>
              <w:jc w:val="center"/>
            </w:pPr>
            <w:r>
              <w:t>Фізика (Вибіркові розділи)</w:t>
            </w:r>
          </w:p>
        </w:tc>
        <w:tc>
          <w:tcPr>
            <w:tcW w:w="1984" w:type="dxa"/>
            <w:tcBorders>
              <w:top w:val="single" w:sz="4" w:space="0" w:color="auto"/>
              <w:left w:val="single" w:sz="4" w:space="0" w:color="auto"/>
              <w:bottom w:val="single" w:sz="4" w:space="0" w:color="auto"/>
              <w:right w:val="single" w:sz="4" w:space="0" w:color="auto"/>
            </w:tcBorders>
          </w:tcPr>
          <w:p w:rsidR="00A2240F" w:rsidRPr="00993241" w:rsidRDefault="00A2240F" w:rsidP="0070631F">
            <w:pPr>
              <w:pStyle w:val="a7"/>
              <w:ind w:left="-57" w:right="-57"/>
              <w:jc w:val="center"/>
              <w:rPr>
                <w:sz w:val="24"/>
                <w:szCs w:val="24"/>
                <w:lang w:val="uk-UA"/>
              </w:rPr>
            </w:pPr>
            <w:r w:rsidRPr="00993241">
              <w:rPr>
                <w:sz w:val="24"/>
                <w:szCs w:val="24"/>
                <w:lang w:val="uk-UA"/>
              </w:rPr>
              <w:t>мультимедійне обладнання*:</w:t>
            </w:r>
          </w:p>
          <w:p w:rsidR="00A2240F" w:rsidRPr="00993241" w:rsidRDefault="00A2240F" w:rsidP="0070631F">
            <w:pPr>
              <w:pStyle w:val="a7"/>
              <w:ind w:left="-57" w:right="-57"/>
              <w:jc w:val="center"/>
              <w:rPr>
                <w:sz w:val="24"/>
                <w:szCs w:val="24"/>
                <w:lang w:val="uk-UA"/>
              </w:rPr>
            </w:pPr>
            <w:r w:rsidRPr="00993241">
              <w:rPr>
                <w:sz w:val="24"/>
                <w:szCs w:val="24"/>
                <w:lang w:val="uk-UA"/>
              </w:rPr>
              <w:t>Проектор – 1шт.</w:t>
            </w:r>
          </w:p>
          <w:p w:rsidR="00A2240F" w:rsidRPr="00993241" w:rsidRDefault="00A2240F" w:rsidP="0070631F">
            <w:pPr>
              <w:pStyle w:val="a7"/>
              <w:ind w:left="-57" w:right="-57"/>
              <w:jc w:val="center"/>
              <w:rPr>
                <w:sz w:val="24"/>
                <w:szCs w:val="24"/>
                <w:lang w:val="uk-UA"/>
              </w:rPr>
            </w:pPr>
            <w:r>
              <w:rPr>
                <w:sz w:val="24"/>
                <w:szCs w:val="24"/>
                <w:lang w:val="uk-UA"/>
              </w:rPr>
              <w:t>Комп’ютер</w:t>
            </w:r>
            <w:r w:rsidRPr="00993241">
              <w:rPr>
                <w:sz w:val="24"/>
                <w:szCs w:val="24"/>
                <w:lang w:val="uk-UA"/>
              </w:rPr>
              <w:t xml:space="preserve"> – 1 шт.</w:t>
            </w:r>
          </w:p>
        </w:tc>
        <w:tc>
          <w:tcPr>
            <w:tcW w:w="2895" w:type="dxa"/>
            <w:tcBorders>
              <w:top w:val="single" w:sz="4" w:space="0" w:color="auto"/>
              <w:left w:val="single" w:sz="4" w:space="0" w:color="auto"/>
              <w:bottom w:val="single" w:sz="4" w:space="0" w:color="auto"/>
              <w:right w:val="single" w:sz="4" w:space="0" w:color="auto"/>
            </w:tcBorders>
          </w:tcPr>
          <w:p w:rsidR="00A2240F" w:rsidRPr="00993241" w:rsidRDefault="00A2240F" w:rsidP="0070631F">
            <w:pPr>
              <w:ind w:left="-57" w:right="-57"/>
              <w:jc w:val="center"/>
              <w:rPr>
                <w:noProof/>
              </w:rP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12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1"/>
              <w:ind w:left="-57" w:right="-57"/>
              <w:rPr>
                <w:sz w:val="24"/>
                <w:szCs w:val="24"/>
                <w:lang w:val="uk-UA"/>
              </w:rPr>
            </w:pPr>
            <w:r w:rsidRPr="00993241">
              <w:rPr>
                <w:color w:val="000000"/>
                <w:sz w:val="24"/>
                <w:szCs w:val="24"/>
                <w:lang w:val="uk-UA"/>
              </w:rPr>
              <w:t xml:space="preserve">кабінет електрообладнання автомобілів, лабораторія мікропроцесорного </w:t>
            </w:r>
            <w:r w:rsidR="001C5D89">
              <w:rPr>
                <w:color w:val="000000"/>
                <w:sz w:val="24"/>
                <w:szCs w:val="24"/>
                <w:lang w:val="uk-UA"/>
              </w:rPr>
              <w:t>керування</w:t>
            </w:r>
            <w:r w:rsidRPr="00993241">
              <w:rPr>
                <w:color w:val="000000"/>
                <w:sz w:val="24"/>
                <w:szCs w:val="24"/>
                <w:lang w:val="uk-UA"/>
              </w:rPr>
              <w:t xml:space="preserve"> технічних систем</w:t>
            </w:r>
            <w:r w:rsidRPr="00993241">
              <w:rPr>
                <w:sz w:val="24"/>
                <w:szCs w:val="24"/>
                <w:lang w:val="uk-UA"/>
              </w:rPr>
              <w:t>, 60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3F593E" w:rsidP="0070631F">
            <w:pPr>
              <w:autoSpaceDE w:val="0"/>
              <w:autoSpaceDN w:val="0"/>
              <w:adjustRightInd w:val="0"/>
              <w:ind w:left="-57" w:right="-57"/>
              <w:jc w:val="center"/>
            </w:pPr>
            <w:proofErr w:type="spellStart"/>
            <w:r w:rsidRPr="00993241">
              <w:t>Електрообладнан</w:t>
            </w:r>
            <w:r>
              <w:t>-</w:t>
            </w:r>
            <w:r w:rsidRPr="00993241">
              <w:t>ня</w:t>
            </w:r>
            <w:proofErr w:type="spellEnd"/>
            <w:r w:rsidR="00F742E4" w:rsidRPr="00993241">
              <w:t xml:space="preserve"> автомобілів</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Телевізор – 1шт.</w:t>
            </w:r>
          </w:p>
          <w:p w:rsidR="00F742E4" w:rsidRPr="00993241" w:rsidRDefault="00F742E4" w:rsidP="0070631F">
            <w:pPr>
              <w:ind w:left="-57" w:right="-57"/>
              <w:jc w:val="center"/>
              <w:rPr>
                <w:szCs w:val="28"/>
              </w:rPr>
            </w:pPr>
            <w:r w:rsidRPr="00993241">
              <w:rPr>
                <w:szCs w:val="28"/>
              </w:rPr>
              <w:t>ПК – 1 шт.</w:t>
            </w:r>
          </w:p>
          <w:p w:rsidR="00F742E4" w:rsidRPr="00993241" w:rsidRDefault="00F742E4" w:rsidP="0070631F">
            <w:pPr>
              <w:ind w:left="-57" w:right="-57"/>
              <w:jc w:val="center"/>
            </w:pPr>
            <w:r w:rsidRPr="00993241">
              <w:rPr>
                <w:szCs w:val="28"/>
              </w:rPr>
              <w:t>стенди та макет</w:t>
            </w:r>
            <w:r w:rsidR="000B51D4" w:rsidRPr="00993241">
              <w:rPr>
                <w:szCs w:val="28"/>
              </w:rPr>
              <w:t xml:space="preserve">и елементів </w:t>
            </w:r>
            <w:proofErr w:type="spellStart"/>
            <w:r w:rsidR="000B51D4" w:rsidRPr="00993241">
              <w:rPr>
                <w:szCs w:val="28"/>
              </w:rPr>
              <w:t>електрообладнан</w:t>
            </w:r>
            <w:r w:rsidRPr="00993241">
              <w:rPr>
                <w:szCs w:val="28"/>
              </w:rPr>
              <w:t>-ня</w:t>
            </w:r>
            <w:proofErr w:type="spellEnd"/>
            <w:r w:rsidRPr="00993241">
              <w:rPr>
                <w:szCs w:val="28"/>
              </w:rPr>
              <w:t xml:space="preserve"> автомобіля </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138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кабінет безпеки життєдіяльності, охорони праці та електробезпеки, 63 кв. метрів</w:t>
            </w:r>
          </w:p>
          <w:p w:rsidR="00F742E4" w:rsidRPr="00993241" w:rsidRDefault="00F742E4" w:rsidP="0070631F">
            <w:pPr>
              <w:ind w:left="-57" w:right="-57"/>
            </w:pP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C763B2" w:rsidP="0070631F">
            <w:pPr>
              <w:pStyle w:val="a4"/>
              <w:widowControl w:val="0"/>
              <w:spacing w:after="0"/>
              <w:ind w:left="-57" w:right="-57"/>
              <w:jc w:val="center"/>
            </w:pPr>
            <w:r w:rsidRPr="00993241">
              <w:t>Безпека навколишнього середовища: Безпека життєдіяльності (</w:t>
            </w:r>
            <w:proofErr w:type="spellStart"/>
            <w:r w:rsidRPr="00993241">
              <w:t>блочно</w:t>
            </w:r>
            <w:proofErr w:type="spellEnd"/>
            <w:r w:rsidRPr="00993241">
              <w:t>)</w:t>
            </w:r>
          </w:p>
          <w:p w:rsidR="00C763B2" w:rsidRPr="00993241" w:rsidRDefault="00C763B2" w:rsidP="0070631F">
            <w:pPr>
              <w:pStyle w:val="a4"/>
              <w:widowControl w:val="0"/>
              <w:spacing w:after="0"/>
              <w:ind w:left="-57" w:right="-57"/>
              <w:jc w:val="center"/>
            </w:pPr>
          </w:p>
          <w:p w:rsidR="00C763B2" w:rsidRPr="00993241" w:rsidRDefault="00C763B2" w:rsidP="0070631F">
            <w:pPr>
              <w:pStyle w:val="a4"/>
              <w:widowControl w:val="0"/>
              <w:spacing w:after="0"/>
              <w:ind w:left="-57" w:right="-57"/>
              <w:jc w:val="center"/>
            </w:pPr>
            <w:r w:rsidRPr="00993241">
              <w:t xml:space="preserve">Безпека навколишнього середовища: </w:t>
            </w:r>
            <w:r w:rsidR="00694F97" w:rsidRPr="00993241">
              <w:t>Основи екології/Екологія</w:t>
            </w:r>
            <w:r w:rsidRPr="00993241">
              <w:t xml:space="preserve"> </w:t>
            </w:r>
            <w:r w:rsidR="00694F97" w:rsidRPr="00993241">
              <w:t>(</w:t>
            </w:r>
            <w:proofErr w:type="spellStart"/>
            <w:r w:rsidRPr="00993241">
              <w:t>блочно</w:t>
            </w:r>
            <w:proofErr w:type="spellEnd"/>
            <w:r w:rsidRPr="00993241">
              <w:t>)</w:t>
            </w:r>
          </w:p>
          <w:p w:rsidR="00993241" w:rsidRPr="00993241" w:rsidRDefault="00993241" w:rsidP="0070631F">
            <w:pPr>
              <w:pStyle w:val="a4"/>
              <w:widowControl w:val="0"/>
              <w:spacing w:after="0"/>
              <w:ind w:left="-57" w:right="-57"/>
              <w:jc w:val="center"/>
            </w:pPr>
          </w:p>
          <w:p w:rsidR="00993241" w:rsidRPr="00993241" w:rsidRDefault="00993241" w:rsidP="0070631F">
            <w:pPr>
              <w:pStyle w:val="a4"/>
              <w:widowControl w:val="0"/>
              <w:spacing w:after="0"/>
              <w:ind w:left="-57" w:right="-57"/>
              <w:jc w:val="center"/>
            </w:pPr>
            <w:r w:rsidRPr="00993241">
              <w:t>Безпека навколишнього середовища:</w:t>
            </w:r>
          </w:p>
          <w:p w:rsidR="00993241" w:rsidRPr="00993241" w:rsidRDefault="00993241" w:rsidP="0070631F">
            <w:pPr>
              <w:pStyle w:val="a4"/>
              <w:widowControl w:val="0"/>
              <w:spacing w:after="0"/>
              <w:ind w:left="-57" w:right="-57"/>
              <w:jc w:val="center"/>
            </w:pPr>
            <w:r w:rsidRPr="00993241">
              <w:t>Основи охорони праці</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2"/>
              <w:spacing w:after="0" w:line="240" w:lineRule="auto"/>
              <w:ind w:left="-57" w:right="-57"/>
              <w:jc w:val="center"/>
              <w:rPr>
                <w:lang w:val="uk-UA"/>
              </w:rPr>
            </w:pP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Призначене для демонстрації і застосування  при виникненні різних небезпек, у тому числі на автомобільному транспорті</w:t>
            </w:r>
          </w:p>
        </w:tc>
      </w:tr>
      <w:tr w:rsidR="00F742E4" w:rsidRPr="00993241" w:rsidTr="006A303E">
        <w:trPr>
          <w:trHeight w:val="41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rPr>
                <w:color w:val="000000"/>
              </w:rPr>
              <w:t>кабінет експлуатації та технічного обслуговування автомобілів та машин</w:t>
            </w:r>
            <w:r w:rsidRPr="00993241">
              <w:t>, 62 кв. метрів</w:t>
            </w:r>
            <w:r w:rsidR="00615077">
              <w:t>, лабораторія технічного обслуговування автомобілів,</w:t>
            </w:r>
            <w:r w:rsidR="00615077" w:rsidRPr="00993241">
              <w:t xml:space="preserve"> 62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4"/>
              <w:widowControl w:val="0"/>
              <w:spacing w:after="0"/>
              <w:ind w:left="-57" w:right="-57"/>
              <w:jc w:val="center"/>
              <w:rPr>
                <w:lang w:eastAsia="ru-RU"/>
              </w:rPr>
            </w:pPr>
            <w:r w:rsidRPr="00993241">
              <w:t>Технічна експлуатація автомобілів</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Телевізор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21"/>
              <w:ind w:left="-57" w:right="-57"/>
              <w:jc w:val="center"/>
              <w:rPr>
                <w:rFonts w:ascii="Times New Roman" w:hAnsi="Times New Roman" w:cs="Times New Roman"/>
                <w:sz w:val="24"/>
                <w:szCs w:val="24"/>
                <w:lang w:val="uk-UA"/>
              </w:rPr>
            </w:pPr>
            <w:r w:rsidRPr="00993241">
              <w:rPr>
                <w:rFonts w:ascii="Times New Roman" w:hAnsi="Times New Roman" w:cs="Times New Roman"/>
                <w:sz w:val="24"/>
                <w:szCs w:val="24"/>
                <w:lang w:val="uk-UA"/>
              </w:rPr>
              <w:t>Стенди, макети, плакати</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rPr>
                <w:noProof/>
              </w:rPr>
            </w:pPr>
            <w:r w:rsidRPr="00993241">
              <w:rPr>
                <w:noProof/>
              </w:rPr>
              <w:t>Мультимедійне обладнання призначене для демонстрації презентацій, фото- та відеоматеріалів.</w:t>
            </w:r>
          </w:p>
          <w:p w:rsidR="00F742E4" w:rsidRPr="00993241" w:rsidRDefault="00F742E4" w:rsidP="0080792B">
            <w:pPr>
              <w:ind w:left="-57" w:right="-57"/>
              <w:jc w:val="center"/>
            </w:pPr>
            <w:r w:rsidRPr="00993241">
              <w:t xml:space="preserve">Макет двигуна автомобіля </w:t>
            </w:r>
            <w:proofErr w:type="spellStart"/>
            <w:r w:rsidRPr="00993241">
              <w:t>Ford</w:t>
            </w:r>
            <w:proofErr w:type="spellEnd"/>
            <w:r w:rsidRPr="00993241">
              <w:t xml:space="preserve"> </w:t>
            </w:r>
            <w:proofErr w:type="spellStart"/>
            <w:r w:rsidRPr="00993241">
              <w:t>Granada</w:t>
            </w:r>
            <w:proofErr w:type="spellEnd"/>
            <w:r w:rsidRPr="00993241">
              <w:t xml:space="preserve">; коробки передач АЗЛК – 2140, </w:t>
            </w:r>
            <w:proofErr w:type="spellStart"/>
            <w:r w:rsidRPr="00993241">
              <w:t>Opel</w:t>
            </w:r>
            <w:proofErr w:type="spellEnd"/>
            <w:r w:rsidRPr="00993241">
              <w:t xml:space="preserve">, </w:t>
            </w:r>
            <w:proofErr w:type="spellStart"/>
            <w:r w:rsidRPr="00993241">
              <w:t>Nissan</w:t>
            </w:r>
            <w:proofErr w:type="spellEnd"/>
            <w:r w:rsidRPr="00993241">
              <w:t xml:space="preserve">; елементи підвісок, органи керування, елементи системи живлення </w:t>
            </w:r>
            <w:r w:rsidRPr="00993241">
              <w:lastRenderedPageBreak/>
              <w:t>бензинових та дизельних двигунів (електричні паливні насоси, паливні насоси високого тиску розподіленого «</w:t>
            </w:r>
            <w:proofErr w:type="spellStart"/>
            <w:r w:rsidRPr="00993241">
              <w:t>Bosch</w:t>
            </w:r>
            <w:proofErr w:type="spellEnd"/>
            <w:r w:rsidRPr="00993241">
              <w:t>» та кулачкового «</w:t>
            </w:r>
            <w:proofErr w:type="spellStart"/>
            <w:r w:rsidRPr="00993241">
              <w:t>Mersedes</w:t>
            </w:r>
            <w:proofErr w:type="spellEnd"/>
            <w:r w:rsidRPr="00993241">
              <w:t xml:space="preserve">» типів),  електрифіковані стенди «Система запалювання», «Система охолодження», «Система живлення», «Механізми двигуна», «Газорозподільний механізм», «Робочі цикли двигуна», комплекти плакатів </w:t>
            </w:r>
            <w:r w:rsidRPr="00993241">
              <w:rPr>
                <w:bCs/>
              </w:rPr>
              <w:t>«Будова сучасного легкового автомобіля»</w:t>
            </w:r>
          </w:p>
        </w:tc>
      </w:tr>
      <w:tr w:rsidR="00F742E4" w:rsidRPr="00993241" w:rsidTr="006A303E">
        <w:trPr>
          <w:trHeight w:val="12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rPr>
                <w:color w:val="000000"/>
              </w:rPr>
              <w:lastRenderedPageBreak/>
              <w:t>лабораторія з будов</w:t>
            </w:r>
            <w:r w:rsidR="00C02A09">
              <w:rPr>
                <w:color w:val="000000"/>
              </w:rPr>
              <w:t>и, експлуатації та ремонту автомобілів</w:t>
            </w:r>
            <w:r w:rsidRPr="00993241">
              <w:t xml:space="preserve">, 70 кв. метрів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291184" w:rsidP="0070631F">
            <w:pPr>
              <w:pStyle w:val="a4"/>
              <w:widowControl w:val="0"/>
              <w:spacing w:after="0"/>
              <w:ind w:left="-57" w:right="-57"/>
              <w:jc w:val="center"/>
              <w:rPr>
                <w:lang w:eastAsia="ru-RU"/>
              </w:rPr>
            </w:pPr>
            <w:r>
              <w:t xml:space="preserve">Основи технології  </w:t>
            </w:r>
            <w:r w:rsidR="00F742E4" w:rsidRPr="00993241">
              <w:t>ремонту автомобілів</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a7"/>
              <w:ind w:left="-57" w:right="-57"/>
              <w:jc w:val="center"/>
              <w:rPr>
                <w:sz w:val="24"/>
                <w:szCs w:val="24"/>
                <w:lang w:val="uk-UA"/>
              </w:rPr>
            </w:pPr>
            <w:r w:rsidRPr="00993241">
              <w:rPr>
                <w:sz w:val="24"/>
                <w:szCs w:val="24"/>
                <w:lang w:val="uk-UA"/>
              </w:rPr>
              <w:t>Стенди, макети, плакати</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r w:rsidRPr="00993241">
              <w:t xml:space="preserve"> </w:t>
            </w:r>
          </w:p>
          <w:p w:rsidR="00F742E4" w:rsidRPr="00993241" w:rsidRDefault="00F742E4" w:rsidP="0070631F">
            <w:pPr>
              <w:ind w:left="-57" w:right="-57"/>
              <w:jc w:val="center"/>
              <w:rPr>
                <w:strike/>
              </w:rPr>
            </w:pPr>
            <w:r w:rsidRPr="00993241">
              <w:t xml:space="preserve">стенд для розбирання – складання двигунів з встановленим на ньому двигуном марки RF автомобіля VW </w:t>
            </w:r>
            <w:proofErr w:type="spellStart"/>
            <w:r w:rsidRPr="00993241">
              <w:t>Passat</w:t>
            </w:r>
            <w:proofErr w:type="spellEnd"/>
            <w:r w:rsidRPr="00993241">
              <w:t xml:space="preserve"> B3, стенд для розбирання – складання двигунів з встановленим на ньому двигуном марки M20B20 автомобіля BMW, стенд для розбирання – складання двигунів з встановленим на ньому двигуном марки </w:t>
            </w:r>
            <w:r w:rsidRPr="00993241">
              <w:rPr>
                <w:spacing w:val="-6"/>
              </w:rPr>
              <w:t>1MZ-FE</w:t>
            </w:r>
            <w:r w:rsidRPr="00993241">
              <w:t xml:space="preserve"> автомобіля </w:t>
            </w:r>
            <w:proofErr w:type="spellStart"/>
            <w:r w:rsidRPr="00993241">
              <w:rPr>
                <w:spacing w:val="-6"/>
              </w:rPr>
              <w:t>Lexus</w:t>
            </w:r>
            <w:proofErr w:type="spellEnd"/>
            <w:r w:rsidRPr="00993241">
              <w:rPr>
                <w:spacing w:val="-6"/>
              </w:rPr>
              <w:t xml:space="preserve"> RX350</w:t>
            </w:r>
            <w:r w:rsidRPr="00993241">
              <w:t xml:space="preserve">, діючий макет головки блоку циліндрів двигуна БМВ,  </w:t>
            </w:r>
            <w:r w:rsidRPr="00993241">
              <w:rPr>
                <w:spacing w:val="-6"/>
              </w:rPr>
              <w:t xml:space="preserve">«Макет головки блоку циліндрів автомобіля УАЗ – 3151», </w:t>
            </w:r>
            <w:r w:rsidRPr="00993241">
              <w:t xml:space="preserve">стенд «Підвіска та механізми керування автомобіля ВАЗ- 2109», «Стенд для перевірки колінчатого валу на биття», діючий стенд «Коробка передач автомобіля Audi-100», макет «Автоматична коробка передач автомобіля BMW», стенд «Передня підвіска автомобіля Опель», стенд «Задній </w:t>
            </w:r>
            <w:r w:rsidRPr="00993241">
              <w:lastRenderedPageBreak/>
              <w:t xml:space="preserve">ведучий </w:t>
            </w:r>
            <w:proofErr w:type="spellStart"/>
            <w:r w:rsidRPr="00993241">
              <w:t>мост</w:t>
            </w:r>
            <w:proofErr w:type="spellEnd"/>
            <w:r w:rsidRPr="00993241">
              <w:t xml:space="preserve"> автомобіля  </w:t>
            </w:r>
            <w:proofErr w:type="spellStart"/>
            <w:r w:rsidRPr="00993241">
              <w:t>Ford</w:t>
            </w:r>
            <w:proofErr w:type="spellEnd"/>
            <w:r w:rsidRPr="00993241">
              <w:t xml:space="preserve"> </w:t>
            </w:r>
            <w:proofErr w:type="spellStart"/>
            <w:r w:rsidRPr="00993241">
              <w:t>Sierra</w:t>
            </w:r>
            <w:proofErr w:type="spellEnd"/>
            <w:r w:rsidRPr="00993241">
              <w:t xml:space="preserve">»,  роздавальна коробка автомобіля ВАЗ – 2121,  «Гальмівна система автомобіля </w:t>
            </w:r>
            <w:proofErr w:type="spellStart"/>
            <w:r w:rsidRPr="00993241">
              <w:t>Toyota</w:t>
            </w:r>
            <w:proofErr w:type="spellEnd"/>
            <w:r w:rsidRPr="00993241">
              <w:t xml:space="preserve"> </w:t>
            </w:r>
            <w:proofErr w:type="spellStart"/>
            <w:r w:rsidRPr="00993241">
              <w:t>Corona</w:t>
            </w:r>
            <w:proofErr w:type="spellEnd"/>
            <w:r w:rsidRPr="00993241">
              <w:t xml:space="preserve"> </w:t>
            </w:r>
            <w:proofErr w:type="spellStart"/>
            <w:r w:rsidRPr="00993241">
              <w:t>Premio</w:t>
            </w:r>
            <w:proofErr w:type="spellEnd"/>
            <w:r w:rsidRPr="00993241">
              <w:t>», стенд «</w:t>
            </w:r>
            <w:proofErr w:type="spellStart"/>
            <w:r w:rsidRPr="00993241">
              <w:t>Мост</w:t>
            </w:r>
            <w:proofErr w:type="spellEnd"/>
            <w:r w:rsidRPr="00993241">
              <w:t xml:space="preserve"> </w:t>
            </w:r>
            <w:proofErr w:type="spellStart"/>
            <w:r w:rsidRPr="00993241">
              <w:t>задний</w:t>
            </w:r>
            <w:proofErr w:type="spellEnd"/>
            <w:r w:rsidRPr="00993241">
              <w:t xml:space="preserve"> автомобіля ВАЗ-2106», комплекти плакатів </w:t>
            </w:r>
            <w:r w:rsidRPr="00993241">
              <w:rPr>
                <w:bCs/>
              </w:rPr>
              <w:t>«Будова сучасного легкового автомобіля», «Вузли та агрегати автомобілів і двигунів»</w:t>
            </w:r>
          </w:p>
        </w:tc>
      </w:tr>
      <w:tr w:rsidR="00F742E4" w:rsidRPr="00993241" w:rsidTr="006A303E">
        <w:trPr>
          <w:trHeight w:val="12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rPr>
                <w:color w:val="000000"/>
              </w:rPr>
              <w:lastRenderedPageBreak/>
              <w:t>кабінет правил та безпеки дорожнього руху та будови автотранспортних засобів</w:t>
            </w:r>
            <w:r w:rsidRPr="00993241">
              <w:t>, 66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694F97" w:rsidP="0070631F">
            <w:pPr>
              <w:autoSpaceDE w:val="0"/>
              <w:autoSpaceDN w:val="0"/>
              <w:adjustRightInd w:val="0"/>
              <w:ind w:left="-57" w:right="-57"/>
              <w:jc w:val="center"/>
            </w:pPr>
            <w:r w:rsidRPr="00993241">
              <w:t xml:space="preserve">Технології: </w:t>
            </w:r>
            <w:r w:rsidR="00F742E4" w:rsidRPr="00993241">
              <w:t xml:space="preserve">Автомобілі </w:t>
            </w:r>
            <w:r w:rsidRPr="00993241">
              <w:t>(вступ до спеціальності)</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Телевізор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a7"/>
              <w:ind w:left="-57" w:right="-57"/>
              <w:jc w:val="center"/>
              <w:rPr>
                <w:sz w:val="24"/>
                <w:szCs w:val="24"/>
                <w:lang w:val="uk-UA"/>
              </w:rPr>
            </w:pPr>
            <w:r w:rsidRPr="00993241">
              <w:rPr>
                <w:sz w:val="24"/>
                <w:szCs w:val="24"/>
                <w:lang w:val="uk-UA"/>
              </w:rPr>
              <w:t>Стенди, макети, плакати</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r w:rsidRPr="00993241">
              <w:t xml:space="preserve"> Двигун автомобіля </w:t>
            </w:r>
            <w:proofErr w:type="spellStart"/>
            <w:r w:rsidRPr="00993241">
              <w:t>Chrysler</w:t>
            </w:r>
            <w:proofErr w:type="spellEnd"/>
            <w:r w:rsidRPr="00993241">
              <w:t xml:space="preserve">, стенд «Коробка передач автомобіля ВАЗ» у розрізі, діючий стенд «Передній привод автомобіля ZAZ-Daewoo </w:t>
            </w:r>
            <w:proofErr w:type="spellStart"/>
            <w:r w:rsidRPr="00993241">
              <w:t>Sens</w:t>
            </w:r>
            <w:proofErr w:type="spellEnd"/>
            <w:r w:rsidRPr="00993241">
              <w:t xml:space="preserve">», стенд «Рульовий механізм рейкового типу з </w:t>
            </w:r>
            <w:proofErr w:type="spellStart"/>
            <w:r w:rsidRPr="00993241">
              <w:t>гідропідсилювачем</w:t>
            </w:r>
            <w:proofErr w:type="spellEnd"/>
            <w:r w:rsidRPr="00993241">
              <w:t xml:space="preserve"> автомобіля </w:t>
            </w:r>
            <w:proofErr w:type="spellStart"/>
            <w:r w:rsidRPr="00993241">
              <w:t>Ford</w:t>
            </w:r>
            <w:proofErr w:type="spellEnd"/>
            <w:r w:rsidRPr="00993241">
              <w:t xml:space="preserve"> </w:t>
            </w:r>
            <w:proofErr w:type="spellStart"/>
            <w:r w:rsidRPr="00993241">
              <w:t>Transit</w:t>
            </w:r>
            <w:proofErr w:type="spellEnd"/>
            <w:r w:rsidRPr="00993241">
              <w:t xml:space="preserve">», діючий стенд «Рульовий механізм з </w:t>
            </w:r>
            <w:proofErr w:type="spellStart"/>
            <w:r w:rsidRPr="00993241">
              <w:t>електропідсилювачем</w:t>
            </w:r>
            <w:proofErr w:type="spellEnd"/>
            <w:r w:rsidRPr="00993241">
              <w:t xml:space="preserve"> автомобіля </w:t>
            </w:r>
            <w:proofErr w:type="spellStart"/>
            <w:r w:rsidRPr="00993241">
              <w:t>Ford</w:t>
            </w:r>
            <w:proofErr w:type="spellEnd"/>
            <w:r w:rsidRPr="00993241">
              <w:t xml:space="preserve"> Focus-3», рульовий механізм автомобіля </w:t>
            </w:r>
            <w:proofErr w:type="spellStart"/>
            <w:r w:rsidRPr="00993241">
              <w:t>КамАЗ</w:t>
            </w:r>
            <w:proofErr w:type="spellEnd"/>
            <w:r w:rsidRPr="00993241">
              <w:t xml:space="preserve">, стенд «Гальмівна система з АБС», макет «Компресор гальмової системи», макет «Редуктор планетарної  передачі», комплекти плакатів </w:t>
            </w:r>
            <w:r w:rsidRPr="00993241">
              <w:rPr>
                <w:bCs/>
              </w:rPr>
              <w:t>«Будова сучасного легкового автомобіля», «Вузли та агрегати автомобілів і двигунів»</w:t>
            </w:r>
          </w:p>
        </w:tc>
      </w:tr>
      <w:tr w:rsidR="00F742E4" w:rsidRPr="00993241" w:rsidTr="006A303E">
        <w:trPr>
          <w:trHeight w:val="12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C02A09" w:rsidP="0070631F">
            <w:pPr>
              <w:ind w:left="-57" w:right="-57"/>
              <w:rPr>
                <w:color w:val="0070C0"/>
              </w:rPr>
            </w:pPr>
            <w:r w:rsidRPr="00993241">
              <w:rPr>
                <w:color w:val="000000"/>
              </w:rPr>
              <w:t>лабораторія з будов</w:t>
            </w:r>
            <w:r>
              <w:rPr>
                <w:color w:val="000000"/>
              </w:rPr>
              <w:t>и, експлуатації та ремонту автомобілів</w:t>
            </w:r>
            <w:r w:rsidRPr="00993241">
              <w:t xml:space="preserve">, 70 кв. метрів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autoSpaceDE w:val="0"/>
              <w:autoSpaceDN w:val="0"/>
              <w:adjustRightInd w:val="0"/>
              <w:ind w:left="-57" w:right="-57"/>
              <w:jc w:val="center"/>
            </w:pPr>
            <w:r w:rsidRPr="00993241">
              <w:t>Автомобільні двигуни</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pStyle w:val="a7"/>
              <w:ind w:left="-57" w:right="-57"/>
              <w:jc w:val="center"/>
              <w:rPr>
                <w:sz w:val="24"/>
                <w:szCs w:val="24"/>
                <w:lang w:val="uk-UA"/>
              </w:rPr>
            </w:pPr>
            <w:r w:rsidRPr="00993241">
              <w:rPr>
                <w:sz w:val="24"/>
                <w:szCs w:val="24"/>
                <w:lang w:val="uk-UA"/>
              </w:rPr>
              <w:t>Стенди, макети, плакати</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r w:rsidRPr="00993241">
              <w:t xml:space="preserve"> стенд для розбирання – складання двигунів з встановленим на ньому двигуном марки RF автомобіля VW </w:t>
            </w:r>
            <w:proofErr w:type="spellStart"/>
            <w:r w:rsidRPr="00993241">
              <w:t>Passat</w:t>
            </w:r>
            <w:proofErr w:type="spellEnd"/>
            <w:r w:rsidRPr="00993241">
              <w:t xml:space="preserve"> B3, стенд для розбирання – </w:t>
            </w:r>
            <w:r w:rsidRPr="00993241">
              <w:lastRenderedPageBreak/>
              <w:t xml:space="preserve">складання двигунів з встановленим на ньому двигуном марки M20B20 автомобіля BMW, стенд для розбирання – складання двигунів з встановленим на ньому двигуном марки </w:t>
            </w:r>
            <w:r w:rsidRPr="00993241">
              <w:rPr>
                <w:spacing w:val="-6"/>
              </w:rPr>
              <w:t>1MZ-FE</w:t>
            </w:r>
            <w:r w:rsidRPr="00993241">
              <w:t xml:space="preserve"> автомобіля </w:t>
            </w:r>
            <w:proofErr w:type="spellStart"/>
            <w:r w:rsidRPr="00993241">
              <w:rPr>
                <w:spacing w:val="-6"/>
              </w:rPr>
              <w:t>Lexus</w:t>
            </w:r>
            <w:proofErr w:type="spellEnd"/>
            <w:r w:rsidRPr="00993241">
              <w:rPr>
                <w:spacing w:val="-6"/>
              </w:rPr>
              <w:t xml:space="preserve"> RX350</w:t>
            </w:r>
            <w:r w:rsidRPr="00993241">
              <w:t xml:space="preserve">, діючий макет головки блоку циліндрів двигуна БМВ,  </w:t>
            </w:r>
            <w:r w:rsidRPr="00993241">
              <w:rPr>
                <w:spacing w:val="-6"/>
              </w:rPr>
              <w:t xml:space="preserve">«Макет головки блоку циліндрів автомобіля УАЗ – 3151», </w:t>
            </w:r>
            <w:r w:rsidRPr="00993241">
              <w:t xml:space="preserve">стенд «Підвіска та механізми керування автомобіля ВАЗ- 2109», «Стенд для перевірки колінчатого валу на биття», діючий стенд «Коробка передач автомобіля Audi-100», макет «Автоматична коробка передач автомобіля BMW», стенд «Передня підвіска автомобіля Опель», стенд «Задній ведучий </w:t>
            </w:r>
            <w:proofErr w:type="spellStart"/>
            <w:r w:rsidRPr="00993241">
              <w:t>мост</w:t>
            </w:r>
            <w:proofErr w:type="spellEnd"/>
            <w:r w:rsidRPr="00993241">
              <w:t xml:space="preserve"> автомобіля  </w:t>
            </w:r>
            <w:proofErr w:type="spellStart"/>
            <w:r w:rsidRPr="00993241">
              <w:t>Ford</w:t>
            </w:r>
            <w:proofErr w:type="spellEnd"/>
            <w:r w:rsidRPr="00993241">
              <w:t xml:space="preserve"> </w:t>
            </w:r>
            <w:proofErr w:type="spellStart"/>
            <w:r w:rsidRPr="00993241">
              <w:t>Sierra</w:t>
            </w:r>
            <w:proofErr w:type="spellEnd"/>
            <w:r w:rsidRPr="00993241">
              <w:t xml:space="preserve">»,  роздавальна коробка автомобіля ВАЗ – 2121,  «Гальмівна система автомобіля </w:t>
            </w:r>
            <w:proofErr w:type="spellStart"/>
            <w:r w:rsidRPr="00993241">
              <w:t>Toyota</w:t>
            </w:r>
            <w:proofErr w:type="spellEnd"/>
            <w:r w:rsidRPr="00993241">
              <w:t xml:space="preserve"> </w:t>
            </w:r>
            <w:proofErr w:type="spellStart"/>
            <w:r w:rsidRPr="00993241">
              <w:t>Corona</w:t>
            </w:r>
            <w:proofErr w:type="spellEnd"/>
            <w:r w:rsidRPr="00993241">
              <w:t xml:space="preserve"> </w:t>
            </w:r>
            <w:proofErr w:type="spellStart"/>
            <w:r w:rsidRPr="00993241">
              <w:t>Premio</w:t>
            </w:r>
            <w:proofErr w:type="spellEnd"/>
            <w:r w:rsidRPr="00993241">
              <w:t>», стенд «</w:t>
            </w:r>
            <w:proofErr w:type="spellStart"/>
            <w:r w:rsidRPr="00993241">
              <w:t>Мост</w:t>
            </w:r>
            <w:proofErr w:type="spellEnd"/>
            <w:r w:rsidRPr="00993241">
              <w:t xml:space="preserve"> </w:t>
            </w:r>
            <w:proofErr w:type="spellStart"/>
            <w:r w:rsidRPr="00993241">
              <w:t>задний</w:t>
            </w:r>
            <w:proofErr w:type="spellEnd"/>
            <w:r w:rsidRPr="00993241">
              <w:t xml:space="preserve"> автомобіля ВАЗ-2106», комплекти плакатів </w:t>
            </w:r>
            <w:r w:rsidRPr="00993241">
              <w:rPr>
                <w:bCs/>
              </w:rPr>
              <w:t>«Будова сучасного легкового автомобіля», «Вузли та агрегати автомобілів і двигунів»</w:t>
            </w:r>
          </w:p>
        </w:tc>
      </w:tr>
      <w:tr w:rsidR="00F742E4" w:rsidRPr="00993241" w:rsidTr="006A303E">
        <w:trPr>
          <w:trHeight w:val="507"/>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rPr>
                <w:color w:val="000000"/>
              </w:rPr>
              <w:lastRenderedPageBreak/>
              <w:t>лабораторія паливної апаратури, паливно-мастильних та експлуатаційних матеріалів</w:t>
            </w:r>
            <w:r w:rsidRPr="00993241">
              <w:t>, 50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autoSpaceDE w:val="0"/>
              <w:autoSpaceDN w:val="0"/>
              <w:adjustRightInd w:val="0"/>
              <w:ind w:left="-57" w:right="-57"/>
              <w:jc w:val="center"/>
              <w:rPr>
                <w:rFonts w:ascii="Times New Roman CYR" w:hAnsi="Times New Roman CYR"/>
              </w:rPr>
            </w:pPr>
            <w:r w:rsidRPr="00993241">
              <w:rPr>
                <w:bCs/>
              </w:rPr>
              <w:t>Використання експлуатаційних матеріалів та економія паливо енергетичних ресурсів</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21"/>
              <w:ind w:left="-57" w:right="-57"/>
              <w:jc w:val="center"/>
              <w:rPr>
                <w:rFonts w:ascii="Times New Roman" w:hAnsi="Times New Roman" w:cs="Times New Roman"/>
                <w:sz w:val="24"/>
                <w:szCs w:val="24"/>
                <w:lang w:val="uk-UA"/>
              </w:rPr>
            </w:pPr>
            <w:r w:rsidRPr="00993241">
              <w:rPr>
                <w:rFonts w:ascii="Times New Roman" w:hAnsi="Times New Roman" w:cs="Times New Roman"/>
                <w:sz w:val="24"/>
                <w:szCs w:val="24"/>
                <w:lang w:val="uk-UA"/>
              </w:rPr>
              <w:t>Стенди, макети, пристосування</w:t>
            </w:r>
          </w:p>
          <w:p w:rsidR="00F742E4" w:rsidRPr="00993241" w:rsidRDefault="00F742E4" w:rsidP="0070631F">
            <w:pPr>
              <w:pStyle w:val="21"/>
              <w:ind w:left="-57" w:right="-57"/>
              <w:jc w:val="center"/>
              <w:rPr>
                <w:rFonts w:ascii="Times New Roman" w:hAnsi="Times New Roman" w:cs="Times New Roman"/>
                <w:sz w:val="24"/>
                <w:szCs w:val="24"/>
                <w:lang w:val="uk-UA"/>
              </w:rPr>
            </w:pP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rPr>
                <w:strike/>
                <w:color w:val="FF0000"/>
              </w:rPr>
            </w:pPr>
            <w:r w:rsidRPr="00993241">
              <w:rPr>
                <w:color w:val="000000"/>
              </w:rPr>
              <w:t>Прилад для визначення в’язкості мастила (віскозиметр</w:t>
            </w:r>
            <w:r w:rsidRPr="00993241">
              <w:t xml:space="preserve">), ареометр, муфельна електропіч з максимальною температурою 900°С; перфорована трубка з жаростійкої сталі (довжина 350 мм, зовнішній діаметр 10... 12 мм, товщина стінки 1,5...2 мм, діаметр отворів перфорації 1,5 мм); фарфорові прямокутні </w:t>
            </w:r>
            <w:proofErr w:type="spellStart"/>
            <w:r w:rsidRPr="00993241">
              <w:t>лодочки</w:t>
            </w:r>
            <w:proofErr w:type="spellEnd"/>
            <w:r w:rsidRPr="00993241">
              <w:t xml:space="preserve">; керамічна пластинка товщиною не </w:t>
            </w:r>
            <w:r w:rsidRPr="00993241">
              <w:lastRenderedPageBreak/>
              <w:t>більше 5 мм з розмірами дещо меншими розмірів робочого простору муфельної печі.</w:t>
            </w:r>
          </w:p>
        </w:tc>
      </w:tr>
      <w:tr w:rsidR="00F742E4" w:rsidRPr="00993241" w:rsidTr="006A303E">
        <w:trPr>
          <w:trHeight w:val="23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rPr>
                <w:lang w:eastAsia="ko-KR"/>
              </w:rPr>
              <w:lastRenderedPageBreak/>
              <w:t>каб</w:t>
            </w:r>
            <w:r w:rsidR="003B3824">
              <w:rPr>
                <w:lang w:eastAsia="ko-KR"/>
              </w:rPr>
              <w:t xml:space="preserve">інет економіки, організації та </w:t>
            </w:r>
            <w:r w:rsidRPr="00993241">
              <w:rPr>
                <w:lang w:eastAsia="ko-KR"/>
              </w:rPr>
              <w:t>планування виробництва</w:t>
            </w:r>
            <w:r w:rsidRPr="00993241">
              <w:t xml:space="preserve"> 62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2455D7" w:rsidP="0070631F">
            <w:pPr>
              <w:pStyle w:val="a4"/>
              <w:widowControl w:val="0"/>
              <w:spacing w:after="0"/>
              <w:ind w:left="-57" w:right="-57"/>
              <w:jc w:val="center"/>
              <w:rPr>
                <w:bCs/>
              </w:rPr>
            </w:pPr>
            <w:r w:rsidRPr="00993241">
              <w:rPr>
                <w:bCs/>
              </w:rPr>
              <w:t>Автомобільні перевезення</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12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C21C87" w:rsidP="0070631F">
            <w:pPr>
              <w:ind w:left="-57" w:right="-57"/>
            </w:pPr>
            <w:r>
              <w:t>лабораторія</w:t>
            </w:r>
            <w:r w:rsidR="00F742E4" w:rsidRPr="00993241">
              <w:t xml:space="preserve"> </w:t>
            </w:r>
            <w:r>
              <w:t xml:space="preserve">комп’ютерної та </w:t>
            </w:r>
            <w:r w:rsidR="00F742E4" w:rsidRPr="00993241">
              <w:t>інженерної графіки,</w:t>
            </w:r>
          </w:p>
          <w:p w:rsidR="00F742E4" w:rsidRPr="00993241" w:rsidRDefault="00F742E4" w:rsidP="0070631F">
            <w:pPr>
              <w:ind w:left="-57" w:right="-57"/>
            </w:pPr>
            <w:r w:rsidRPr="00993241">
              <w:t>53 кв. метрів</w:t>
            </w:r>
          </w:p>
          <w:p w:rsidR="00F742E4" w:rsidRPr="00993241" w:rsidRDefault="00F742E4" w:rsidP="0070631F">
            <w:pPr>
              <w:ind w:left="-57" w:right="-57"/>
            </w:pPr>
            <w:r w:rsidRPr="00993241">
              <w:t xml:space="preserve">кабінет </w:t>
            </w:r>
            <w:r w:rsidR="00C21C87">
              <w:t xml:space="preserve">комп’ютерної та </w:t>
            </w:r>
            <w:r w:rsidR="00C21C87" w:rsidRPr="00993241">
              <w:t>інженерної графіки</w:t>
            </w:r>
            <w:r w:rsidRPr="00993241">
              <w:t>, 53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autoSpaceDE w:val="0"/>
              <w:autoSpaceDN w:val="0"/>
              <w:adjustRightInd w:val="0"/>
              <w:ind w:left="-57" w:right="-57"/>
              <w:jc w:val="center"/>
              <w:rPr>
                <w:rFonts w:ascii="Times New Roman CYR" w:hAnsi="Times New Roman CYR"/>
              </w:rPr>
            </w:pPr>
            <w:r w:rsidRPr="00993241">
              <w:rPr>
                <w:rFonts w:ascii="Times New Roman CYR" w:hAnsi="Times New Roman CYR"/>
              </w:rPr>
              <w:t>Інженерна і комп’ютерна</w:t>
            </w:r>
          </w:p>
          <w:p w:rsidR="00F742E4" w:rsidRDefault="00F742E4" w:rsidP="0070631F">
            <w:pPr>
              <w:autoSpaceDE w:val="0"/>
              <w:autoSpaceDN w:val="0"/>
              <w:adjustRightInd w:val="0"/>
              <w:ind w:left="-57" w:right="-57"/>
              <w:jc w:val="center"/>
              <w:rPr>
                <w:rFonts w:ascii="Times New Roman CYR" w:hAnsi="Times New Roman CYR"/>
              </w:rPr>
            </w:pPr>
            <w:r w:rsidRPr="00993241">
              <w:rPr>
                <w:rFonts w:ascii="Times New Roman CYR" w:hAnsi="Times New Roman CYR"/>
              </w:rPr>
              <w:t>графіка</w:t>
            </w:r>
          </w:p>
          <w:p w:rsidR="00993241" w:rsidRDefault="00993241" w:rsidP="0070631F">
            <w:pPr>
              <w:autoSpaceDE w:val="0"/>
              <w:autoSpaceDN w:val="0"/>
              <w:adjustRightInd w:val="0"/>
              <w:ind w:left="-57" w:right="-57"/>
              <w:jc w:val="center"/>
              <w:rPr>
                <w:rFonts w:ascii="Times New Roman CYR" w:hAnsi="Times New Roman CYR"/>
              </w:rPr>
            </w:pPr>
          </w:p>
          <w:p w:rsidR="00993241" w:rsidRPr="00993241" w:rsidRDefault="00993241" w:rsidP="0070631F">
            <w:pPr>
              <w:autoSpaceDE w:val="0"/>
              <w:autoSpaceDN w:val="0"/>
              <w:adjustRightInd w:val="0"/>
              <w:ind w:left="-57" w:right="-57"/>
              <w:jc w:val="center"/>
            </w:pPr>
            <w:r>
              <w:rPr>
                <w:rFonts w:ascii="Times New Roman CYR" w:hAnsi="Times New Roman CYR"/>
              </w:rPr>
              <w:t>Креслення</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ind w:left="-57" w:right="-57"/>
              <w:jc w:val="center"/>
            </w:pPr>
            <w:r w:rsidRPr="00993241">
              <w:t xml:space="preserve">ПК – 25 </w:t>
            </w:r>
            <w:proofErr w:type="spellStart"/>
            <w:r w:rsidRPr="00993241">
              <w:t>шт</w:t>
            </w:r>
            <w:proofErr w:type="spellEnd"/>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 xml:space="preserve">Мультимедійне обладнання </w:t>
            </w:r>
            <w:proofErr w:type="spellStart"/>
            <w:r w:rsidRPr="00993241">
              <w:t>Intel</w:t>
            </w:r>
            <w:proofErr w:type="spellEnd"/>
            <w:r w:rsidRPr="00993241">
              <w:t xml:space="preserve"> </w:t>
            </w:r>
            <w:proofErr w:type="spellStart"/>
            <w:r w:rsidRPr="00993241">
              <w:t>Celeron</w:t>
            </w:r>
            <w:proofErr w:type="spellEnd"/>
            <w:r w:rsidRPr="00993241">
              <w:t xml:space="preserve"> DC E3300</w:t>
            </w:r>
            <w:r w:rsidRPr="00993241">
              <w:rPr>
                <w:noProof/>
              </w:rPr>
              <w:t xml:space="preserve"> призначене для демонстрації презентацій, фото- та відеоматеріалів</w:t>
            </w:r>
          </w:p>
        </w:tc>
      </w:tr>
      <w:tr w:rsidR="00F742E4" w:rsidRPr="00993241" w:rsidTr="006A303E">
        <w:trPr>
          <w:trHeight w:val="1290"/>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кабінет теоретичних основ електротехніки та</w:t>
            </w:r>
            <w:r w:rsidRPr="00993241">
              <w:rPr>
                <w:lang w:eastAsia="ko-KR"/>
              </w:rPr>
              <w:t xml:space="preserve"> теорії електричних і магнітних кіл</w:t>
            </w:r>
            <w:r w:rsidRPr="00993241">
              <w:t xml:space="preserve">, 53 кв. метрів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4"/>
              <w:widowControl w:val="0"/>
              <w:spacing w:after="0"/>
              <w:ind w:left="-57" w:right="-57"/>
              <w:jc w:val="center"/>
            </w:pPr>
            <w:r w:rsidRPr="00993241">
              <w:t>Електротехніка і електроніка</w:t>
            </w:r>
          </w:p>
          <w:p w:rsidR="00C44A2E" w:rsidRPr="00993241" w:rsidRDefault="00C44A2E" w:rsidP="0070631F">
            <w:pPr>
              <w:pStyle w:val="a4"/>
              <w:widowControl w:val="0"/>
              <w:spacing w:after="0"/>
              <w:ind w:left="-57" w:right="-57"/>
              <w:jc w:val="center"/>
            </w:pPr>
          </w:p>
          <w:p w:rsidR="00C44A2E" w:rsidRPr="00993241" w:rsidRDefault="00C44A2E" w:rsidP="0070631F">
            <w:pPr>
              <w:pStyle w:val="a4"/>
              <w:widowControl w:val="0"/>
              <w:spacing w:after="0"/>
              <w:ind w:left="-57" w:right="-57"/>
              <w:jc w:val="center"/>
              <w:rPr>
                <w:bCs/>
              </w:rPr>
            </w:pPr>
            <w:r w:rsidRPr="00993241">
              <w:t>Електричні машини та основи електроприводу</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ind w:left="-57" w:right="-57"/>
            </w:pP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22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rPr>
                <w:color w:val="000000"/>
                <w:lang w:eastAsia="ko-KR"/>
              </w:rPr>
              <w:t>кабінет економіки, організації та  планування виробництва</w:t>
            </w:r>
            <w:r w:rsidRPr="00993241">
              <w:t xml:space="preserve"> 62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C44A2E" w:rsidP="0070631F">
            <w:pPr>
              <w:autoSpaceDE w:val="0"/>
              <w:autoSpaceDN w:val="0"/>
              <w:adjustRightInd w:val="0"/>
              <w:ind w:left="-57" w:right="-57"/>
              <w:jc w:val="center"/>
            </w:pPr>
            <w:r w:rsidRPr="00993241">
              <w:t>О</w:t>
            </w:r>
            <w:r w:rsidR="00F742E4" w:rsidRPr="00993241">
              <w:t xml:space="preserve">рганізація та планування підприємств  </w:t>
            </w:r>
          </w:p>
          <w:p w:rsidR="00C44A2E" w:rsidRPr="00993241" w:rsidRDefault="00C44A2E" w:rsidP="0070631F">
            <w:pPr>
              <w:autoSpaceDE w:val="0"/>
              <w:autoSpaceDN w:val="0"/>
              <w:adjustRightInd w:val="0"/>
              <w:ind w:left="-57" w:right="-57"/>
              <w:jc w:val="center"/>
            </w:pPr>
          </w:p>
          <w:p w:rsidR="00C44A2E" w:rsidRPr="00993241" w:rsidRDefault="00C44A2E" w:rsidP="0070631F">
            <w:pPr>
              <w:autoSpaceDE w:val="0"/>
              <w:autoSpaceDN w:val="0"/>
              <w:adjustRightInd w:val="0"/>
              <w:ind w:left="-57" w:right="-57"/>
              <w:jc w:val="center"/>
            </w:pPr>
            <w:r w:rsidRPr="00993241">
              <w:t>Економіка підприємств</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lang w:val="uk-UA"/>
              </w:rPr>
            </w:pPr>
            <w:r w:rsidRPr="00993241">
              <w:rPr>
                <w:sz w:val="24"/>
                <w:szCs w:val="24"/>
                <w:lang w:val="uk-UA"/>
              </w:rPr>
              <w:t>Ноутбук – 1 шт.</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379"/>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 xml:space="preserve">лабораторія діагностування автомобілів, 53 кв. метрів </w:t>
            </w:r>
          </w:p>
        </w:tc>
        <w:tc>
          <w:tcPr>
            <w:tcW w:w="1985" w:type="dxa"/>
            <w:tcBorders>
              <w:top w:val="single" w:sz="4" w:space="0" w:color="auto"/>
              <w:left w:val="single" w:sz="4" w:space="0" w:color="auto"/>
              <w:bottom w:val="single" w:sz="4" w:space="0" w:color="auto"/>
              <w:right w:val="single" w:sz="4" w:space="0" w:color="auto"/>
            </w:tcBorders>
          </w:tcPr>
          <w:p w:rsidR="0087691D" w:rsidRPr="00993241" w:rsidRDefault="00C44A2E" w:rsidP="0070631F">
            <w:pPr>
              <w:autoSpaceDE w:val="0"/>
              <w:autoSpaceDN w:val="0"/>
              <w:adjustRightInd w:val="0"/>
              <w:ind w:left="-57" w:right="-57"/>
              <w:jc w:val="center"/>
            </w:pPr>
            <w:r w:rsidRPr="00993241">
              <w:t>Діагностика</w:t>
            </w:r>
            <w:r w:rsidR="00F742E4" w:rsidRPr="00993241">
              <w:t xml:space="preserve"> автомобіля</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21"/>
              <w:ind w:left="-57" w:right="-57"/>
              <w:jc w:val="center"/>
              <w:rPr>
                <w:rFonts w:ascii="Times New Roman" w:hAnsi="Times New Roman" w:cs="Times New Roman"/>
                <w:sz w:val="24"/>
                <w:szCs w:val="24"/>
                <w:lang w:val="uk-UA"/>
              </w:rPr>
            </w:pPr>
            <w:r w:rsidRPr="00993241">
              <w:rPr>
                <w:rFonts w:ascii="Times New Roman" w:hAnsi="Times New Roman" w:cs="Times New Roman"/>
                <w:sz w:val="24"/>
                <w:szCs w:val="24"/>
                <w:lang w:val="uk-UA"/>
              </w:rPr>
              <w:t>Стенди, макети, пристосування</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 xml:space="preserve">Стенд для діагностування та регулювання форсунок бензинових двигунів «Циклон – 4», комплект для діагностики автомобілів ГАЗ, ВАЗ, УАЗ, ИЖ, ЗАЗ, ПАЗ, </w:t>
            </w:r>
            <w:proofErr w:type="spellStart"/>
            <w:r w:rsidRPr="00993241">
              <w:t>МАЗ</w:t>
            </w:r>
            <w:proofErr w:type="spellEnd"/>
            <w:r w:rsidRPr="00993241">
              <w:t xml:space="preserve">, </w:t>
            </w:r>
            <w:proofErr w:type="spellStart"/>
            <w:r w:rsidRPr="00993241">
              <w:t>Deawoo</w:t>
            </w:r>
            <w:proofErr w:type="spellEnd"/>
            <w:r w:rsidRPr="00993241">
              <w:t xml:space="preserve">, </w:t>
            </w:r>
            <w:proofErr w:type="spellStart"/>
            <w:r w:rsidRPr="00993241">
              <w:t>Chevrolet</w:t>
            </w:r>
            <w:proofErr w:type="spellEnd"/>
            <w:r w:rsidRPr="00993241">
              <w:t xml:space="preserve"> – OBD II «</w:t>
            </w:r>
            <w:proofErr w:type="spellStart"/>
            <w:r w:rsidRPr="00993241">
              <w:t>сканматик</w:t>
            </w:r>
            <w:proofErr w:type="spellEnd"/>
            <w:r w:rsidRPr="00993241">
              <w:t xml:space="preserve"> 2», діючий стенд двигуна </w:t>
            </w:r>
            <w:proofErr w:type="spellStart"/>
            <w:r w:rsidRPr="00993241">
              <w:t>Deawoo</w:t>
            </w:r>
            <w:proofErr w:type="spellEnd"/>
            <w:r w:rsidRPr="00993241">
              <w:t xml:space="preserve"> </w:t>
            </w:r>
            <w:proofErr w:type="spellStart"/>
            <w:r w:rsidRPr="00993241">
              <w:t>Lanos</w:t>
            </w:r>
            <w:proofErr w:type="spellEnd"/>
            <w:r w:rsidRPr="00993241">
              <w:t xml:space="preserve"> 1.6, стенд для діагностування гальмівної системи з гідравлічним приводом, стенд для діагностування рідинної системи охолодження двигунів, лабораторний комплекс перевірки технічного стану термостату, лабораторний комплекс гальмівної системи автомобіля </w:t>
            </w:r>
            <w:proofErr w:type="spellStart"/>
            <w:r w:rsidRPr="00993241">
              <w:t>КамАЗ</w:t>
            </w:r>
            <w:proofErr w:type="spellEnd"/>
            <w:r w:rsidRPr="00993241">
              <w:t xml:space="preserve">, лабораторний комплекс перевірки технічного стану </w:t>
            </w:r>
            <w:r w:rsidRPr="00993241">
              <w:lastRenderedPageBreak/>
              <w:t xml:space="preserve">насосу системи мащення, лабораторний комплекс «Рульове керування з </w:t>
            </w:r>
            <w:proofErr w:type="spellStart"/>
            <w:r w:rsidRPr="00993241">
              <w:t>гідропідсилювачем</w:t>
            </w:r>
            <w:proofErr w:type="spellEnd"/>
            <w:r w:rsidRPr="00993241">
              <w:t xml:space="preserve"> автомобіля </w:t>
            </w:r>
            <w:proofErr w:type="spellStart"/>
            <w:r w:rsidRPr="00993241">
              <w:t>Opel</w:t>
            </w:r>
            <w:proofErr w:type="spellEnd"/>
            <w:r w:rsidRPr="00993241">
              <w:t xml:space="preserve"> </w:t>
            </w:r>
            <w:proofErr w:type="spellStart"/>
            <w:r w:rsidRPr="00993241">
              <w:t>Vectra</w:t>
            </w:r>
            <w:proofErr w:type="spellEnd"/>
            <w:r w:rsidRPr="00993241">
              <w:t>», стенд для дослідження пружних характеристик пружин підвіски, стенд для перевірки биття стрижня і робочої фаски клапана, автомобільний</w:t>
            </w:r>
          </w:p>
          <w:p w:rsidR="00F742E4" w:rsidRPr="00993241" w:rsidRDefault="00F742E4" w:rsidP="0070631F">
            <w:pPr>
              <w:ind w:left="-57" w:right="-57"/>
              <w:jc w:val="center"/>
            </w:pPr>
            <w:r w:rsidRPr="00993241">
              <w:t>осцилограф, сканер автомобільний  програмний,  сканер автомобільний автономний;</w:t>
            </w:r>
          </w:p>
          <w:p w:rsidR="00F742E4" w:rsidRPr="00993241" w:rsidRDefault="00F742E4" w:rsidP="0070631F">
            <w:pPr>
              <w:ind w:left="-57" w:right="-57"/>
              <w:jc w:val="center"/>
            </w:pPr>
            <w:r w:rsidRPr="00993241">
              <w:t>стенди:</w:t>
            </w:r>
          </w:p>
          <w:p w:rsidR="00F742E4" w:rsidRPr="00993241" w:rsidRDefault="00F742E4" w:rsidP="0070631F">
            <w:pPr>
              <w:ind w:left="-57" w:right="-57"/>
              <w:jc w:val="center"/>
            </w:pPr>
            <w:r w:rsidRPr="00993241">
              <w:t>«мікропроцесорна система запалювання автомобіля», «мікропроцесорна система впорскування палива автомобіля», «датчики мікропроцесорних систем автомобіля».</w:t>
            </w:r>
          </w:p>
        </w:tc>
      </w:tr>
      <w:tr w:rsidR="00F742E4" w:rsidRPr="00993241" w:rsidTr="006A303E">
        <w:trPr>
          <w:trHeight w:val="946"/>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rPr>
                <w:vertAlign w:val="superscript"/>
              </w:rPr>
            </w:pPr>
            <w:r w:rsidRPr="00993241">
              <w:lastRenderedPageBreak/>
              <w:t>лабораторія мікропроцесорного управління технічних систем</w:t>
            </w:r>
            <w:r w:rsidR="00987570">
              <w:t xml:space="preserve">, </w:t>
            </w:r>
            <w:r w:rsidRPr="00993241">
              <w:t>38 кв. метрів</w:t>
            </w:r>
            <w:r w:rsidRPr="00993241">
              <w:rPr>
                <w:vertAlign w:val="superscript"/>
              </w:rPr>
              <w:t xml:space="preserve">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rPr>
                <w:bCs/>
              </w:rPr>
            </w:pPr>
            <w:r w:rsidRPr="00993241">
              <w:rPr>
                <w:bCs/>
              </w:rPr>
              <w:t>Електронні та мікропроцесорні системи автомобіля</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lang w:val="uk-UA"/>
              </w:rPr>
            </w:pPr>
            <w:r w:rsidRPr="00993241">
              <w:rPr>
                <w:sz w:val="24"/>
                <w:szCs w:val="24"/>
                <w:lang w:val="uk-UA"/>
              </w:rPr>
              <w:t>Ноутбук – 1 шт.</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648"/>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rPr>
                <w:vertAlign w:val="superscript"/>
              </w:rPr>
            </w:pPr>
            <w:r w:rsidRPr="00993241">
              <w:rPr>
                <w:color w:val="000000"/>
              </w:rPr>
              <w:t>лабораторія паливної апаратури, паливно-мастильних та експлуатаційних матеріалів</w:t>
            </w:r>
            <w:r w:rsidRPr="00993241">
              <w:t>, 50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rPr>
                <w:bCs/>
              </w:rPr>
            </w:pPr>
            <w:r w:rsidRPr="00993241">
              <w:t>Системи живлення двигунів</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 xml:space="preserve">Стенди, макети, пристосування </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Стенд для діагностування та очистки форсунок бензинових двигунів, стенд для перевірки та регулювання форсунок дизельних двигунів, стенд для перевірки та регулювання паливних насосів високого тиску, макети ПНВТ секційного та розподіленого типів.</w:t>
            </w:r>
          </w:p>
        </w:tc>
      </w:tr>
      <w:tr w:rsidR="00F742E4" w:rsidRPr="00993241" w:rsidTr="00C948FA">
        <w:trPr>
          <w:trHeight w:val="521"/>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rPr>
                <w:color w:val="000000"/>
                <w:lang w:eastAsia="ko-KR"/>
              </w:rPr>
              <w:t xml:space="preserve">лабораторія </w:t>
            </w:r>
            <w:r w:rsidR="00A37293">
              <w:rPr>
                <w:color w:val="000000"/>
                <w:lang w:eastAsia="ko-KR"/>
              </w:rPr>
              <w:t>комп’ютерних технологій</w:t>
            </w:r>
            <w:r w:rsidRPr="00993241">
              <w:rPr>
                <w:color w:val="000000"/>
                <w:lang w:eastAsia="ko-KR"/>
              </w:rPr>
              <w:t xml:space="preserve"> та автоматизованого проектування</w:t>
            </w:r>
            <w:r w:rsidR="00AA19EA">
              <w:t xml:space="preserve">, </w:t>
            </w:r>
            <w:r w:rsidRPr="00993241">
              <w:t>66 кв.</w:t>
            </w:r>
            <w:r w:rsidR="002455D7" w:rsidRPr="00993241">
              <w:t xml:space="preserve"> </w:t>
            </w:r>
            <w:r w:rsidRPr="00993241">
              <w:t>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8A14C0" w:rsidP="0070631F">
            <w:pPr>
              <w:autoSpaceDE w:val="0"/>
              <w:autoSpaceDN w:val="0"/>
              <w:adjustRightInd w:val="0"/>
              <w:ind w:left="-57" w:right="-57"/>
              <w:jc w:val="center"/>
            </w:pPr>
            <w:r>
              <w:t>САПР</w:t>
            </w:r>
            <w:r w:rsidR="00F742E4" w:rsidRPr="00993241">
              <w:t xml:space="preserve"> </w:t>
            </w:r>
            <w:r w:rsidR="0087691D" w:rsidRPr="00993241">
              <w:t xml:space="preserve">в </w:t>
            </w:r>
            <w:proofErr w:type="spellStart"/>
            <w:r w:rsidR="0087691D" w:rsidRPr="00993241">
              <w:t>автомобіле-будуванні</w:t>
            </w:r>
            <w:proofErr w:type="spellEnd"/>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ПК – 13 шт.,</w:t>
            </w:r>
          </w:p>
          <w:p w:rsidR="00F742E4" w:rsidRPr="00993241" w:rsidRDefault="00F742E4" w:rsidP="0070631F">
            <w:pPr>
              <w:pStyle w:val="a7"/>
              <w:ind w:left="-57" w:right="-57"/>
              <w:jc w:val="center"/>
              <w:rPr>
                <w:sz w:val="24"/>
                <w:szCs w:val="24"/>
                <w:lang w:val="uk-UA"/>
              </w:rPr>
            </w:pPr>
            <w:r w:rsidRPr="00993241">
              <w:rPr>
                <w:sz w:val="24"/>
                <w:szCs w:val="24"/>
                <w:lang w:val="uk-UA"/>
              </w:rPr>
              <w:t xml:space="preserve">3D – принтер моделі </w:t>
            </w:r>
            <w:proofErr w:type="spellStart"/>
            <w:r w:rsidRPr="00993241">
              <w:rPr>
                <w:sz w:val="24"/>
                <w:szCs w:val="24"/>
                <w:lang w:val="uk-UA"/>
              </w:rPr>
              <w:t>Smart</w:t>
            </w:r>
            <w:proofErr w:type="spellEnd"/>
            <w:r w:rsidRPr="00993241">
              <w:rPr>
                <w:sz w:val="24"/>
                <w:szCs w:val="24"/>
                <w:lang w:val="uk-UA"/>
              </w:rPr>
              <w:t xml:space="preserve"> </w:t>
            </w:r>
            <w:proofErr w:type="spellStart"/>
            <w:r w:rsidRPr="00993241">
              <w:rPr>
                <w:sz w:val="24"/>
                <w:szCs w:val="24"/>
                <w:lang w:val="uk-UA"/>
              </w:rPr>
              <w:t>Print</w:t>
            </w:r>
            <w:proofErr w:type="spellEnd"/>
            <w:r w:rsidRPr="00993241">
              <w:rPr>
                <w:sz w:val="24"/>
                <w:szCs w:val="24"/>
                <w:lang w:val="uk-UA"/>
              </w:rPr>
              <w:t xml:space="preserve"> HB8, </w:t>
            </w:r>
          </w:p>
          <w:p w:rsidR="00F742E4" w:rsidRPr="00993241" w:rsidRDefault="00F742E4" w:rsidP="0070631F">
            <w:pPr>
              <w:pStyle w:val="a7"/>
              <w:ind w:left="-57" w:right="-57"/>
              <w:jc w:val="center"/>
              <w:rPr>
                <w:sz w:val="24"/>
                <w:szCs w:val="24"/>
                <w:lang w:val="uk-UA"/>
              </w:rPr>
            </w:pPr>
            <w:r w:rsidRPr="00993241">
              <w:rPr>
                <w:sz w:val="24"/>
                <w:szCs w:val="24"/>
                <w:lang w:val="uk-UA"/>
              </w:rPr>
              <w:t>3D - принтер</w:t>
            </w:r>
            <w:r w:rsidRPr="00993241">
              <w:rPr>
                <w:spacing w:val="-3"/>
                <w:sz w:val="24"/>
                <w:szCs w:val="24"/>
                <w:lang w:val="uk-UA"/>
              </w:rPr>
              <w:t xml:space="preserve"> </w:t>
            </w:r>
            <w:r w:rsidRPr="00993241">
              <w:rPr>
                <w:sz w:val="24"/>
                <w:szCs w:val="24"/>
                <w:lang w:val="uk-UA"/>
              </w:rPr>
              <w:t xml:space="preserve">моделі </w:t>
            </w:r>
            <w:proofErr w:type="spellStart"/>
            <w:r w:rsidRPr="00993241">
              <w:rPr>
                <w:sz w:val="24"/>
                <w:szCs w:val="24"/>
                <w:lang w:val="uk-UA"/>
              </w:rPr>
              <w:t>Creality</w:t>
            </w:r>
            <w:proofErr w:type="spellEnd"/>
            <w:r w:rsidRPr="00993241">
              <w:rPr>
                <w:sz w:val="24"/>
                <w:szCs w:val="24"/>
                <w:lang w:val="uk-UA"/>
              </w:rPr>
              <w:t xml:space="preserve"> </w:t>
            </w:r>
            <w:proofErr w:type="spellStart"/>
            <w:r w:rsidRPr="00993241">
              <w:rPr>
                <w:sz w:val="24"/>
                <w:szCs w:val="24"/>
                <w:lang w:val="uk-UA"/>
              </w:rPr>
              <w:t>Ender</w:t>
            </w:r>
            <w:proofErr w:type="spellEnd"/>
            <w:r w:rsidRPr="00993241">
              <w:rPr>
                <w:sz w:val="24"/>
                <w:szCs w:val="24"/>
                <w:lang w:val="uk-UA"/>
              </w:rPr>
              <w:t xml:space="preserve"> -3 </w:t>
            </w:r>
            <w:proofErr w:type="spellStart"/>
            <w:r w:rsidRPr="00993241">
              <w:rPr>
                <w:sz w:val="24"/>
                <w:szCs w:val="24"/>
                <w:lang w:val="uk-UA"/>
              </w:rPr>
              <w:t>Pro</w:t>
            </w:r>
            <w:proofErr w:type="spellEnd"/>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rPr>
                <w:noProof/>
              </w:rPr>
            </w:pPr>
            <w:r w:rsidRPr="00993241">
              <w:rPr>
                <w:noProof/>
              </w:rPr>
              <w:t xml:space="preserve">Мультимедійне обладнання </w:t>
            </w:r>
            <w:proofErr w:type="spellStart"/>
            <w:r w:rsidRPr="00993241">
              <w:t>Intel</w:t>
            </w:r>
            <w:proofErr w:type="spellEnd"/>
            <w:r w:rsidRPr="00993241">
              <w:t xml:space="preserve"> </w:t>
            </w:r>
            <w:proofErr w:type="spellStart"/>
            <w:r w:rsidRPr="00993241">
              <w:t>Celeron</w:t>
            </w:r>
            <w:proofErr w:type="spellEnd"/>
            <w:r w:rsidRPr="00993241">
              <w:t xml:space="preserve"> DC E3300 </w:t>
            </w:r>
            <w:r w:rsidRPr="00993241">
              <w:rPr>
                <w:noProof/>
              </w:rPr>
              <w:t>призначене для демонстрації презентацій, фото- та відеоматеріалів,</w:t>
            </w:r>
          </w:p>
          <w:p w:rsidR="00F742E4" w:rsidRPr="00993241" w:rsidRDefault="00F742E4" w:rsidP="0070631F">
            <w:pPr>
              <w:ind w:left="-57" w:right="-57"/>
              <w:jc w:val="center"/>
              <w:rPr>
                <w:color w:val="0070C0"/>
              </w:rPr>
            </w:pPr>
          </w:p>
        </w:tc>
      </w:tr>
      <w:tr w:rsidR="00F742E4" w:rsidRPr="00993241" w:rsidTr="006A303E">
        <w:trPr>
          <w:trHeight w:val="23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8374F3" w:rsidP="0070631F">
            <w:pPr>
              <w:ind w:left="-57" w:right="-57"/>
            </w:pPr>
            <w:r w:rsidRPr="00993241">
              <w:rPr>
                <w:color w:val="000000"/>
              </w:rPr>
              <w:t xml:space="preserve">кабінет експлуатації та технічного обслуговування </w:t>
            </w:r>
            <w:r w:rsidRPr="00993241">
              <w:rPr>
                <w:color w:val="000000"/>
              </w:rPr>
              <w:lastRenderedPageBreak/>
              <w:t>автомобілів та машин</w:t>
            </w:r>
            <w:r w:rsidRPr="00993241">
              <w:t>, 62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lastRenderedPageBreak/>
              <w:t>Переддипломна практика</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rPr>
                <w:szCs w:val="28"/>
              </w:rPr>
            </w:pPr>
            <w:r w:rsidRPr="00993241">
              <w:rPr>
                <w:szCs w:val="28"/>
              </w:rPr>
              <w:t>ПК (</w:t>
            </w:r>
            <w:proofErr w:type="spellStart"/>
            <w:r w:rsidRPr="00993241">
              <w:t>Intel</w:t>
            </w:r>
            <w:proofErr w:type="spellEnd"/>
            <w:r w:rsidRPr="00993241">
              <w:t xml:space="preserve"> </w:t>
            </w:r>
            <w:proofErr w:type="spellStart"/>
            <w:r w:rsidRPr="00993241">
              <w:t>Celeron</w:t>
            </w:r>
            <w:proofErr w:type="spellEnd"/>
            <w:r w:rsidRPr="00993241">
              <w:t xml:space="preserve"> DC E3300</w:t>
            </w:r>
            <w:r w:rsidRPr="00993241">
              <w:rPr>
                <w:szCs w:val="28"/>
              </w:rPr>
              <w:t xml:space="preserve">), </w:t>
            </w:r>
          </w:p>
          <w:p w:rsidR="00F742E4" w:rsidRPr="00993241" w:rsidRDefault="00F742E4" w:rsidP="0070631F">
            <w:pPr>
              <w:ind w:left="-57" w:right="-57"/>
              <w:jc w:val="center"/>
            </w:pPr>
            <w:r w:rsidRPr="00993241">
              <w:rPr>
                <w:szCs w:val="28"/>
              </w:rPr>
              <w:lastRenderedPageBreak/>
              <w:t>10 шт.</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lastRenderedPageBreak/>
              <w:t xml:space="preserve">На всіх ПК встановлено сучасне програмне </w:t>
            </w:r>
            <w:r w:rsidRPr="00993241">
              <w:lastRenderedPageBreak/>
              <w:t>забезпечення, необхідне для викладання дисципліни, та присутній доступ до мережі Internet.</w:t>
            </w:r>
          </w:p>
        </w:tc>
      </w:tr>
      <w:tr w:rsidR="00F742E4" w:rsidRPr="00993241" w:rsidTr="006A303E">
        <w:trPr>
          <w:trHeight w:val="23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8374F3" w:rsidP="0070631F">
            <w:pPr>
              <w:ind w:left="-57" w:right="-57"/>
            </w:pPr>
            <w:r w:rsidRPr="00993241">
              <w:rPr>
                <w:color w:val="000000"/>
              </w:rPr>
              <w:lastRenderedPageBreak/>
              <w:t>лабораторія з будов</w:t>
            </w:r>
            <w:r>
              <w:rPr>
                <w:color w:val="000000"/>
              </w:rPr>
              <w:t>и, експлуатації та ремонту автомобілів</w:t>
            </w:r>
            <w:r w:rsidRPr="00993241">
              <w:t>, 70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 xml:space="preserve">Дипломний </w:t>
            </w:r>
            <w:proofErr w:type="spellStart"/>
            <w:r w:rsidRPr="00993241">
              <w:t>про</w:t>
            </w:r>
            <w:r w:rsidR="003A1BE8">
              <w:t>є</w:t>
            </w:r>
            <w:r w:rsidRPr="00993241">
              <w:t>кт</w:t>
            </w:r>
            <w:proofErr w:type="spellEnd"/>
            <w:r w:rsidRPr="00993241">
              <w:t xml:space="preserve"> молодшого </w:t>
            </w:r>
            <w:r w:rsidR="00A64D09">
              <w:t>спеціаліста</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rPr>
                <w:szCs w:val="28"/>
              </w:rPr>
            </w:pPr>
            <w:r w:rsidRPr="00993241">
              <w:rPr>
                <w:szCs w:val="28"/>
              </w:rPr>
              <w:t>ПК (</w:t>
            </w:r>
            <w:proofErr w:type="spellStart"/>
            <w:r w:rsidRPr="00993241">
              <w:t>Intel</w:t>
            </w:r>
            <w:proofErr w:type="spellEnd"/>
            <w:r w:rsidRPr="00993241">
              <w:t xml:space="preserve"> </w:t>
            </w:r>
            <w:proofErr w:type="spellStart"/>
            <w:r w:rsidRPr="00993241">
              <w:t>Celeron</w:t>
            </w:r>
            <w:proofErr w:type="spellEnd"/>
            <w:r w:rsidRPr="00993241">
              <w:t xml:space="preserve"> DC E3300</w:t>
            </w:r>
            <w:r w:rsidRPr="00993241">
              <w:rPr>
                <w:szCs w:val="28"/>
              </w:rPr>
              <w:t xml:space="preserve">), </w:t>
            </w:r>
          </w:p>
          <w:p w:rsidR="00F742E4" w:rsidRPr="00993241" w:rsidRDefault="00F742E4" w:rsidP="0070631F">
            <w:pPr>
              <w:ind w:left="-57" w:right="-57"/>
              <w:jc w:val="center"/>
            </w:pPr>
            <w:r w:rsidRPr="00993241">
              <w:rPr>
                <w:szCs w:val="28"/>
              </w:rPr>
              <w:t>10 шт.</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На всіх ПК встановлено сучасне програмне забезпечення, необхідне для викладання дисципліни, та присутній доступ до мережі Internet.</w:t>
            </w:r>
          </w:p>
        </w:tc>
      </w:tr>
      <w:tr w:rsidR="00F742E4" w:rsidRPr="00993241" w:rsidTr="006A303E">
        <w:trPr>
          <w:trHeight w:val="23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8374F3" w:rsidP="0070631F">
            <w:pPr>
              <w:ind w:left="-57" w:right="-57"/>
            </w:pPr>
            <w:r>
              <w:t>лабораторія спеціаль</w:t>
            </w:r>
            <w:r w:rsidR="00F742E4" w:rsidRPr="00993241">
              <w:t>них розрахунків та САПР, 46 кв. метрів</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2455D7" w:rsidP="0070631F">
            <w:pPr>
              <w:autoSpaceDE w:val="0"/>
              <w:autoSpaceDN w:val="0"/>
              <w:adjustRightInd w:val="0"/>
              <w:ind w:left="-57" w:right="-57"/>
              <w:jc w:val="center"/>
            </w:pPr>
            <w:r w:rsidRPr="00993241">
              <w:t xml:space="preserve">Сучасні комп’ютерні технології в </w:t>
            </w:r>
            <w:proofErr w:type="spellStart"/>
            <w:r w:rsidRPr="00993241">
              <w:t>автомобіле-будуванні</w:t>
            </w:r>
            <w:proofErr w:type="spellEnd"/>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ind w:left="-57" w:right="-57"/>
              <w:jc w:val="center"/>
            </w:pPr>
            <w:r w:rsidRPr="00993241">
              <w:t xml:space="preserve">ПК -15 </w:t>
            </w:r>
            <w:proofErr w:type="spellStart"/>
            <w:r w:rsidRPr="00993241">
              <w:t>шт</w:t>
            </w:r>
            <w:proofErr w:type="spellEnd"/>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rPr>
                <w:noProof/>
              </w:rPr>
              <w:t>Мультимедійне обладнання призначене для демонстрації презентацій, фото- та відеоматеріалів</w:t>
            </w:r>
          </w:p>
        </w:tc>
      </w:tr>
      <w:tr w:rsidR="00F742E4" w:rsidRPr="00993241" w:rsidTr="006A303E">
        <w:trPr>
          <w:trHeight w:val="23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t xml:space="preserve">лабораторія </w:t>
            </w:r>
            <w:proofErr w:type="spellStart"/>
            <w:r w:rsidRPr="00993241">
              <w:t>комп</w:t>
            </w:r>
            <w:proofErr w:type="spellEnd"/>
            <w:r w:rsidRPr="00993241">
              <w:sym w:font="Times New Roman" w:char="2019"/>
            </w:r>
            <w:proofErr w:type="spellStart"/>
            <w:r w:rsidRPr="00993241">
              <w:t>ютерної</w:t>
            </w:r>
            <w:proofErr w:type="spellEnd"/>
            <w:r w:rsidRPr="00993241">
              <w:t xml:space="preserve"> </w:t>
            </w:r>
            <w:proofErr w:type="spellStart"/>
            <w:r w:rsidRPr="00993241">
              <w:t>техн</w:t>
            </w:r>
            <w:proofErr w:type="spellEnd"/>
            <w:r w:rsidRPr="00993241">
              <w:sym w:font="Times New Roman" w:char="0456"/>
            </w:r>
            <w:proofErr w:type="spellStart"/>
            <w:r w:rsidRPr="00993241">
              <w:t>ки</w:t>
            </w:r>
            <w:proofErr w:type="spellEnd"/>
            <w:r w:rsidRPr="00993241">
              <w:t xml:space="preserve"> та програмування, </w:t>
            </w:r>
          </w:p>
          <w:p w:rsidR="00F742E4" w:rsidRPr="00993241" w:rsidRDefault="00F742E4" w:rsidP="0070631F">
            <w:pPr>
              <w:ind w:left="-57" w:right="-57"/>
            </w:pPr>
            <w:r w:rsidRPr="00993241">
              <w:t xml:space="preserve">90, кв. метрів </w:t>
            </w:r>
          </w:p>
          <w:p w:rsidR="00F742E4" w:rsidRPr="00993241" w:rsidRDefault="00F742E4" w:rsidP="0070631F">
            <w:pPr>
              <w:ind w:left="-57" w:right="-57"/>
              <w:rPr>
                <w:lang w:eastAsia="ko-KR"/>
              </w:rPr>
            </w:pPr>
          </w:p>
          <w:p w:rsidR="00F742E4" w:rsidRPr="00993241" w:rsidRDefault="00F742E4" w:rsidP="0070631F">
            <w:pPr>
              <w:ind w:left="-57" w:right="-57"/>
            </w:pP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Інженерна та комп’ютерна графіка</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15 шт.</w:t>
            </w:r>
          </w:p>
          <w:p w:rsidR="00F742E4" w:rsidRPr="00993241" w:rsidRDefault="00F742E4" w:rsidP="0070631F">
            <w:pPr>
              <w:ind w:left="-57" w:right="-57"/>
              <w:jc w:val="center"/>
            </w:pPr>
            <w:r w:rsidRPr="00993241">
              <w:t>марка –</w:t>
            </w:r>
          </w:p>
          <w:p w:rsidR="00F742E4" w:rsidRPr="00993241" w:rsidRDefault="00F742E4" w:rsidP="0070631F">
            <w:pPr>
              <w:ind w:left="-57" w:right="-57"/>
              <w:jc w:val="center"/>
              <w:rPr>
                <w:caps/>
              </w:rPr>
            </w:pPr>
            <w:r w:rsidRPr="00993241">
              <w:t>AMD FX-6350</w:t>
            </w: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Windows 7,</w:t>
            </w:r>
          </w:p>
          <w:p w:rsidR="00F742E4" w:rsidRPr="00993241" w:rsidRDefault="00F742E4" w:rsidP="0070631F">
            <w:pPr>
              <w:ind w:left="-57" w:right="-57"/>
              <w:jc w:val="center"/>
            </w:pPr>
            <w:r w:rsidRPr="00993241">
              <w:t xml:space="preserve">MS Office 2010, </w:t>
            </w:r>
            <w:proofErr w:type="spellStart"/>
            <w:r w:rsidRPr="00993241">
              <w:t>Chrome</w:t>
            </w:r>
            <w:proofErr w:type="spellEnd"/>
            <w:r w:rsidRPr="00993241">
              <w:t xml:space="preserve">, </w:t>
            </w:r>
            <w:proofErr w:type="spellStart"/>
            <w:r w:rsidRPr="00993241">
              <w:t>Skype</w:t>
            </w:r>
            <w:proofErr w:type="spellEnd"/>
            <w:r w:rsidRPr="00993241">
              <w:t xml:space="preserve">, </w:t>
            </w:r>
            <w:proofErr w:type="spellStart"/>
            <w:r w:rsidRPr="00993241">
              <w:t>Kompas</w:t>
            </w:r>
            <w:proofErr w:type="spellEnd"/>
            <w:r w:rsidRPr="00993241">
              <w:t xml:space="preserve"> 16 3D LT, </w:t>
            </w:r>
            <w:proofErr w:type="spellStart"/>
            <w:r w:rsidRPr="00993241">
              <w:t>Adobe</w:t>
            </w:r>
            <w:proofErr w:type="spellEnd"/>
            <w:r w:rsidRPr="00993241">
              <w:t xml:space="preserve"> </w:t>
            </w:r>
            <w:proofErr w:type="spellStart"/>
            <w:r w:rsidRPr="00993241">
              <w:t>Photoshop</w:t>
            </w:r>
            <w:proofErr w:type="spellEnd"/>
            <w:r w:rsidRPr="00993241">
              <w:t xml:space="preserve"> </w:t>
            </w:r>
            <w:proofErr w:type="spellStart"/>
            <w:r w:rsidRPr="00993241">
              <w:t>Demo</w:t>
            </w:r>
            <w:proofErr w:type="spellEnd"/>
            <w:r w:rsidRPr="00993241">
              <w:t xml:space="preserve">, </w:t>
            </w:r>
            <w:proofErr w:type="spellStart"/>
            <w:r w:rsidRPr="00993241">
              <w:t>WorkBench</w:t>
            </w:r>
            <w:proofErr w:type="spellEnd"/>
            <w:r w:rsidRPr="00993241">
              <w:t xml:space="preserve">, </w:t>
            </w:r>
            <w:proofErr w:type="spellStart"/>
            <w:r w:rsidRPr="00993241">
              <w:t>Orcad</w:t>
            </w:r>
            <w:proofErr w:type="spellEnd"/>
            <w:r w:rsidRPr="00993241">
              <w:t xml:space="preserve">, </w:t>
            </w:r>
            <w:proofErr w:type="spellStart"/>
            <w:r w:rsidRPr="00993241">
              <w:t>Inprise</w:t>
            </w:r>
            <w:proofErr w:type="spellEnd"/>
            <w:r w:rsidRPr="00993241">
              <w:t xml:space="preserve"> </w:t>
            </w:r>
            <w:proofErr w:type="spellStart"/>
            <w:r w:rsidRPr="00993241">
              <w:t>Delphi</w:t>
            </w:r>
            <w:proofErr w:type="spellEnd"/>
            <w:r w:rsidRPr="00993241">
              <w:t xml:space="preserve"> 7.0, </w:t>
            </w:r>
            <w:proofErr w:type="spellStart"/>
            <w:r w:rsidRPr="00993241">
              <w:t>Borland</w:t>
            </w:r>
            <w:proofErr w:type="spellEnd"/>
            <w:r w:rsidRPr="00993241">
              <w:t xml:space="preserve"> C++ 3.0, </w:t>
            </w:r>
            <w:proofErr w:type="spellStart"/>
            <w:r w:rsidRPr="00993241">
              <w:t>Visual</w:t>
            </w:r>
            <w:proofErr w:type="spellEnd"/>
            <w:r w:rsidRPr="00993241">
              <w:t xml:space="preserve"> </w:t>
            </w:r>
            <w:proofErr w:type="spellStart"/>
            <w:r w:rsidRPr="00993241">
              <w:t>Studio</w:t>
            </w:r>
            <w:proofErr w:type="spellEnd"/>
            <w:r w:rsidRPr="00993241">
              <w:t xml:space="preserve"> 2008, Net </w:t>
            </w:r>
            <w:proofErr w:type="spellStart"/>
            <w:r w:rsidRPr="00993241">
              <w:t>Cracker</w:t>
            </w:r>
            <w:proofErr w:type="spellEnd"/>
            <w:r w:rsidRPr="00993241">
              <w:t xml:space="preserve"> 4.0, </w:t>
            </w:r>
            <w:proofErr w:type="spellStart"/>
            <w:r w:rsidRPr="00993241">
              <w:t>Cisco</w:t>
            </w:r>
            <w:proofErr w:type="spellEnd"/>
            <w:r w:rsidRPr="00993241">
              <w:t xml:space="preserve"> </w:t>
            </w:r>
            <w:proofErr w:type="spellStart"/>
            <w:r w:rsidRPr="00993241">
              <w:t>Packet</w:t>
            </w:r>
            <w:proofErr w:type="spellEnd"/>
            <w:r w:rsidRPr="00993241">
              <w:t xml:space="preserve"> </w:t>
            </w:r>
            <w:proofErr w:type="spellStart"/>
            <w:r w:rsidRPr="00993241">
              <w:t>Tracer</w:t>
            </w:r>
            <w:proofErr w:type="spellEnd"/>
            <w:r w:rsidRPr="00993241">
              <w:t xml:space="preserve">, </w:t>
            </w:r>
            <w:proofErr w:type="spellStart"/>
            <w:r w:rsidRPr="00993241">
              <w:t>Apache</w:t>
            </w:r>
            <w:proofErr w:type="spellEnd"/>
            <w:r w:rsidRPr="00993241">
              <w:t xml:space="preserve"> 2.4, PHP 4.0, </w:t>
            </w:r>
            <w:proofErr w:type="spellStart"/>
            <w:r w:rsidRPr="00993241">
              <w:t>MySQL</w:t>
            </w:r>
            <w:proofErr w:type="spellEnd"/>
            <w:r w:rsidRPr="00993241">
              <w:t xml:space="preserve"> 5.1., </w:t>
            </w:r>
            <w:proofErr w:type="spellStart"/>
            <w:r w:rsidRPr="00993241">
              <w:t>MathCAD</w:t>
            </w:r>
            <w:proofErr w:type="spellEnd"/>
            <w:r w:rsidRPr="00993241">
              <w:t xml:space="preserve"> 11 </w:t>
            </w:r>
            <w:proofErr w:type="spellStart"/>
            <w:r w:rsidRPr="00993241">
              <w:t>Free</w:t>
            </w:r>
            <w:proofErr w:type="spellEnd"/>
            <w:r w:rsidRPr="00993241">
              <w:t xml:space="preserve">, </w:t>
            </w:r>
            <w:proofErr w:type="spellStart"/>
            <w:r w:rsidRPr="00993241">
              <w:t>Code</w:t>
            </w:r>
            <w:proofErr w:type="spellEnd"/>
            <w:r w:rsidRPr="00993241">
              <w:t xml:space="preserve"> </w:t>
            </w:r>
            <w:proofErr w:type="spellStart"/>
            <w:r w:rsidRPr="00993241">
              <w:t>Blocks</w:t>
            </w:r>
            <w:proofErr w:type="spellEnd"/>
            <w:r w:rsidRPr="00993241">
              <w:t xml:space="preserve">, </w:t>
            </w:r>
            <w:proofErr w:type="spellStart"/>
            <w:r w:rsidRPr="00993241">
              <w:t>StarUML</w:t>
            </w:r>
            <w:proofErr w:type="spellEnd"/>
          </w:p>
        </w:tc>
      </w:tr>
      <w:tr w:rsidR="00F742E4" w:rsidRPr="00993241" w:rsidTr="006A303E">
        <w:trPr>
          <w:trHeight w:val="233"/>
        </w:trPr>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pPr>
            <w:r w:rsidRPr="00993241">
              <w:rPr>
                <w:lang w:eastAsia="ko-KR"/>
              </w:rPr>
              <w:t xml:space="preserve">лабораторія інформатики та прогресивних інформаційних технологій,  </w:t>
            </w:r>
            <w:r w:rsidRPr="00993241">
              <w:t xml:space="preserve">90, кв. метрів </w:t>
            </w:r>
          </w:p>
        </w:tc>
        <w:tc>
          <w:tcPr>
            <w:tcW w:w="198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Інженерна та комп’ютерна графіка (</w:t>
            </w:r>
            <w:proofErr w:type="spellStart"/>
            <w:r w:rsidRPr="00993241">
              <w:t>КР</w:t>
            </w:r>
            <w:proofErr w:type="spellEnd"/>
            <w:r w:rsidRPr="00993241">
              <w:t>)</w:t>
            </w:r>
          </w:p>
        </w:tc>
        <w:tc>
          <w:tcPr>
            <w:tcW w:w="1984"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pStyle w:val="a7"/>
              <w:ind w:left="-57" w:right="-57"/>
              <w:jc w:val="center"/>
              <w:rPr>
                <w:sz w:val="24"/>
                <w:szCs w:val="24"/>
                <w:lang w:val="uk-UA"/>
              </w:rPr>
            </w:pPr>
            <w:r w:rsidRPr="00993241">
              <w:rPr>
                <w:sz w:val="24"/>
                <w:szCs w:val="24"/>
                <w:lang w:val="uk-UA"/>
              </w:rPr>
              <w:t>мультимедійне обладнання*:</w:t>
            </w:r>
          </w:p>
          <w:p w:rsidR="00F742E4" w:rsidRPr="00993241" w:rsidRDefault="00F742E4" w:rsidP="0070631F">
            <w:pPr>
              <w:pStyle w:val="a7"/>
              <w:ind w:left="-57" w:right="-57"/>
              <w:jc w:val="center"/>
              <w:rPr>
                <w:sz w:val="24"/>
                <w:szCs w:val="24"/>
                <w:lang w:val="uk-UA"/>
              </w:rPr>
            </w:pPr>
            <w:r w:rsidRPr="00993241">
              <w:rPr>
                <w:sz w:val="24"/>
                <w:szCs w:val="24"/>
                <w:lang w:val="uk-UA"/>
              </w:rPr>
              <w:t>Проектор – 1шт.</w:t>
            </w:r>
          </w:p>
          <w:p w:rsidR="00F742E4" w:rsidRPr="00993241" w:rsidRDefault="00F742E4" w:rsidP="0070631F">
            <w:pPr>
              <w:pStyle w:val="a7"/>
              <w:ind w:left="-57" w:right="-57"/>
              <w:jc w:val="center"/>
              <w:rPr>
                <w:sz w:val="24"/>
                <w:szCs w:val="24"/>
                <w:lang w:val="uk-UA"/>
              </w:rPr>
            </w:pPr>
            <w:r w:rsidRPr="00993241">
              <w:rPr>
                <w:sz w:val="24"/>
                <w:szCs w:val="24"/>
                <w:lang w:val="uk-UA"/>
              </w:rPr>
              <w:t>Ноутбук – 1 шт.</w:t>
            </w:r>
          </w:p>
          <w:p w:rsidR="00F742E4" w:rsidRPr="00993241" w:rsidRDefault="00F742E4" w:rsidP="0070631F">
            <w:pPr>
              <w:ind w:left="-57" w:right="-57"/>
              <w:jc w:val="center"/>
            </w:pPr>
            <w:r w:rsidRPr="00993241">
              <w:t xml:space="preserve">ПК -15 </w:t>
            </w:r>
            <w:proofErr w:type="spellStart"/>
            <w:r w:rsidRPr="00993241">
              <w:t>шт</w:t>
            </w:r>
            <w:proofErr w:type="spellEnd"/>
            <w:r w:rsidRPr="00993241">
              <w:t xml:space="preserve"> </w:t>
            </w:r>
          </w:p>
          <w:p w:rsidR="00F742E4" w:rsidRPr="00993241" w:rsidRDefault="00F742E4" w:rsidP="0070631F">
            <w:pPr>
              <w:ind w:left="-57" w:right="-57"/>
              <w:jc w:val="center"/>
            </w:pPr>
            <w:r w:rsidRPr="00993241">
              <w:t>марка –</w:t>
            </w:r>
          </w:p>
          <w:p w:rsidR="00F742E4" w:rsidRPr="00993241" w:rsidRDefault="00F742E4" w:rsidP="0070631F">
            <w:pPr>
              <w:ind w:left="-57" w:right="-57"/>
              <w:jc w:val="center"/>
            </w:pPr>
            <w:proofErr w:type="spellStart"/>
            <w:r w:rsidRPr="00993241">
              <w:t>Intel</w:t>
            </w:r>
            <w:proofErr w:type="spellEnd"/>
            <w:r w:rsidRPr="00993241">
              <w:t xml:space="preserve"> </w:t>
            </w:r>
            <w:proofErr w:type="spellStart"/>
            <w:r w:rsidRPr="00993241">
              <w:t>Pentium</w:t>
            </w:r>
            <w:proofErr w:type="spellEnd"/>
            <w:r w:rsidRPr="00993241">
              <w:t xml:space="preserve"> D</w:t>
            </w:r>
          </w:p>
          <w:p w:rsidR="00F742E4" w:rsidRPr="00993241" w:rsidRDefault="00F742E4" w:rsidP="0070631F">
            <w:pPr>
              <w:ind w:left="-57" w:right="-57"/>
              <w:jc w:val="center"/>
            </w:pPr>
            <w:r w:rsidRPr="00993241">
              <w:t>925</w:t>
            </w:r>
          </w:p>
          <w:p w:rsidR="00F742E4" w:rsidRPr="00993241" w:rsidRDefault="00F742E4" w:rsidP="0070631F">
            <w:pPr>
              <w:ind w:left="-57" w:right="-57"/>
              <w:jc w:val="center"/>
            </w:pPr>
          </w:p>
        </w:tc>
        <w:tc>
          <w:tcPr>
            <w:tcW w:w="2895" w:type="dxa"/>
            <w:tcBorders>
              <w:top w:val="single" w:sz="4" w:space="0" w:color="auto"/>
              <w:left w:val="single" w:sz="4" w:space="0" w:color="auto"/>
              <w:bottom w:val="single" w:sz="4" w:space="0" w:color="auto"/>
              <w:right w:val="single" w:sz="4" w:space="0" w:color="auto"/>
            </w:tcBorders>
          </w:tcPr>
          <w:p w:rsidR="00F742E4" w:rsidRPr="00993241" w:rsidRDefault="00F742E4" w:rsidP="0070631F">
            <w:pPr>
              <w:ind w:left="-57" w:right="-57"/>
              <w:jc w:val="center"/>
            </w:pPr>
            <w:r w:rsidRPr="00993241">
              <w:t xml:space="preserve">Windows 7, MS Office 2010, </w:t>
            </w:r>
            <w:proofErr w:type="spellStart"/>
            <w:r w:rsidRPr="00993241">
              <w:t>Chrome</w:t>
            </w:r>
            <w:proofErr w:type="spellEnd"/>
            <w:r w:rsidRPr="00993241">
              <w:t xml:space="preserve">, </w:t>
            </w:r>
            <w:proofErr w:type="spellStart"/>
            <w:r w:rsidRPr="00993241">
              <w:t>Skype</w:t>
            </w:r>
            <w:proofErr w:type="spellEnd"/>
            <w:r w:rsidRPr="00993241">
              <w:t xml:space="preserve">, </w:t>
            </w:r>
            <w:proofErr w:type="spellStart"/>
            <w:r w:rsidRPr="00993241">
              <w:t>Kompas</w:t>
            </w:r>
            <w:proofErr w:type="spellEnd"/>
            <w:r w:rsidRPr="00993241">
              <w:t xml:space="preserve"> 16 3D LT, </w:t>
            </w:r>
            <w:proofErr w:type="spellStart"/>
            <w:r w:rsidRPr="00993241">
              <w:t>Adobe</w:t>
            </w:r>
            <w:proofErr w:type="spellEnd"/>
            <w:r w:rsidRPr="00993241">
              <w:t xml:space="preserve"> </w:t>
            </w:r>
            <w:proofErr w:type="spellStart"/>
            <w:r w:rsidRPr="00993241">
              <w:t>Photoshop</w:t>
            </w:r>
            <w:proofErr w:type="spellEnd"/>
            <w:r w:rsidRPr="00993241">
              <w:t xml:space="preserve"> </w:t>
            </w:r>
            <w:proofErr w:type="spellStart"/>
            <w:r w:rsidRPr="00993241">
              <w:t>Demo</w:t>
            </w:r>
            <w:proofErr w:type="spellEnd"/>
            <w:r w:rsidRPr="00993241">
              <w:t xml:space="preserve">, </w:t>
            </w:r>
            <w:proofErr w:type="spellStart"/>
            <w:r w:rsidRPr="00993241">
              <w:t>WorkBench</w:t>
            </w:r>
            <w:proofErr w:type="spellEnd"/>
            <w:r w:rsidRPr="00993241">
              <w:t xml:space="preserve">, </w:t>
            </w:r>
            <w:proofErr w:type="spellStart"/>
            <w:r w:rsidRPr="00993241">
              <w:t>Orcad</w:t>
            </w:r>
            <w:proofErr w:type="spellEnd"/>
            <w:r w:rsidRPr="00993241">
              <w:t xml:space="preserve">, </w:t>
            </w:r>
            <w:proofErr w:type="spellStart"/>
            <w:r w:rsidRPr="00993241">
              <w:t>Inprise</w:t>
            </w:r>
            <w:proofErr w:type="spellEnd"/>
            <w:r w:rsidRPr="00993241">
              <w:t xml:space="preserve"> </w:t>
            </w:r>
            <w:proofErr w:type="spellStart"/>
            <w:r w:rsidRPr="00993241">
              <w:t>Delphi</w:t>
            </w:r>
            <w:proofErr w:type="spellEnd"/>
            <w:r w:rsidRPr="00993241">
              <w:t xml:space="preserve"> 7.0, </w:t>
            </w:r>
            <w:proofErr w:type="spellStart"/>
            <w:r w:rsidRPr="00993241">
              <w:t>Borland</w:t>
            </w:r>
            <w:proofErr w:type="spellEnd"/>
            <w:r w:rsidRPr="00993241">
              <w:t xml:space="preserve"> C++ 3.0, </w:t>
            </w:r>
            <w:proofErr w:type="spellStart"/>
            <w:r w:rsidRPr="00993241">
              <w:t>Visual</w:t>
            </w:r>
            <w:proofErr w:type="spellEnd"/>
            <w:r w:rsidRPr="00993241">
              <w:t xml:space="preserve"> </w:t>
            </w:r>
            <w:proofErr w:type="spellStart"/>
            <w:r w:rsidRPr="00993241">
              <w:t>Studio</w:t>
            </w:r>
            <w:proofErr w:type="spellEnd"/>
            <w:r w:rsidRPr="00993241">
              <w:t xml:space="preserve"> 2008, Net </w:t>
            </w:r>
            <w:proofErr w:type="spellStart"/>
            <w:r w:rsidRPr="00993241">
              <w:t>Cracker</w:t>
            </w:r>
            <w:proofErr w:type="spellEnd"/>
            <w:r w:rsidRPr="00993241">
              <w:t xml:space="preserve"> 4.0, </w:t>
            </w:r>
            <w:proofErr w:type="spellStart"/>
            <w:r w:rsidRPr="00993241">
              <w:t>Cisco</w:t>
            </w:r>
            <w:proofErr w:type="spellEnd"/>
            <w:r w:rsidRPr="00993241">
              <w:t xml:space="preserve"> </w:t>
            </w:r>
            <w:proofErr w:type="spellStart"/>
            <w:r w:rsidRPr="00993241">
              <w:t>Packet</w:t>
            </w:r>
            <w:proofErr w:type="spellEnd"/>
            <w:r w:rsidRPr="00993241">
              <w:t xml:space="preserve"> </w:t>
            </w:r>
            <w:proofErr w:type="spellStart"/>
            <w:r w:rsidRPr="00993241">
              <w:t>Tracer</w:t>
            </w:r>
            <w:proofErr w:type="spellEnd"/>
            <w:r w:rsidRPr="00993241">
              <w:t xml:space="preserve">, </w:t>
            </w:r>
            <w:proofErr w:type="spellStart"/>
            <w:r w:rsidRPr="00993241">
              <w:t>Apache</w:t>
            </w:r>
            <w:proofErr w:type="spellEnd"/>
            <w:r w:rsidRPr="00993241">
              <w:t xml:space="preserve"> 2.4, PHP 4.0, </w:t>
            </w:r>
            <w:proofErr w:type="spellStart"/>
            <w:r w:rsidRPr="00993241">
              <w:t>MySQL</w:t>
            </w:r>
            <w:proofErr w:type="spellEnd"/>
            <w:r w:rsidRPr="00993241">
              <w:t xml:space="preserve"> 5.1., </w:t>
            </w:r>
            <w:proofErr w:type="spellStart"/>
            <w:r w:rsidRPr="00993241">
              <w:t>MathCAD</w:t>
            </w:r>
            <w:proofErr w:type="spellEnd"/>
            <w:r w:rsidRPr="00993241">
              <w:t xml:space="preserve"> 11 </w:t>
            </w:r>
            <w:proofErr w:type="spellStart"/>
            <w:r w:rsidRPr="00993241">
              <w:t>Free</w:t>
            </w:r>
            <w:proofErr w:type="spellEnd"/>
            <w:r w:rsidRPr="00993241">
              <w:t xml:space="preserve">, </w:t>
            </w:r>
            <w:proofErr w:type="spellStart"/>
            <w:r w:rsidRPr="00993241">
              <w:t>Code</w:t>
            </w:r>
            <w:proofErr w:type="spellEnd"/>
            <w:r w:rsidRPr="00993241">
              <w:t xml:space="preserve"> </w:t>
            </w:r>
            <w:proofErr w:type="spellStart"/>
            <w:r w:rsidRPr="00993241">
              <w:t>Blocks</w:t>
            </w:r>
            <w:proofErr w:type="spellEnd"/>
            <w:r w:rsidRPr="00993241">
              <w:t xml:space="preserve">, </w:t>
            </w:r>
            <w:proofErr w:type="spellStart"/>
            <w:r w:rsidRPr="00993241">
              <w:t>StarUML</w:t>
            </w:r>
            <w:proofErr w:type="spellEnd"/>
            <w:r w:rsidRPr="00993241">
              <w:t xml:space="preserve">, </w:t>
            </w:r>
            <w:proofErr w:type="spellStart"/>
            <w:r w:rsidRPr="00993241">
              <w:t>Android</w:t>
            </w:r>
            <w:proofErr w:type="spellEnd"/>
            <w:r w:rsidRPr="00993241">
              <w:t xml:space="preserve"> </w:t>
            </w:r>
            <w:proofErr w:type="spellStart"/>
            <w:r w:rsidRPr="00993241">
              <w:t>Studio</w:t>
            </w:r>
            <w:proofErr w:type="spellEnd"/>
          </w:p>
        </w:tc>
      </w:tr>
    </w:tbl>
    <w:p w:rsidR="00F742E4" w:rsidRDefault="00F742E4" w:rsidP="00F742E4">
      <w:pPr>
        <w:jc w:val="both"/>
      </w:pPr>
    </w:p>
    <w:p w:rsidR="00F742E4" w:rsidRPr="00993241" w:rsidRDefault="00F742E4" w:rsidP="00F742E4">
      <w:pPr>
        <w:jc w:val="both"/>
      </w:pPr>
      <w:r w:rsidRPr="00993241">
        <w:t>* – Мультимедійне обладнання надається за потребою, кількість комплектів (</w:t>
      </w:r>
      <w:proofErr w:type="spellStart"/>
      <w:r w:rsidRPr="00993241">
        <w:t>проектор+ноутбук</w:t>
      </w:r>
      <w:proofErr w:type="spellEnd"/>
      <w:r w:rsidRPr="00993241">
        <w:t xml:space="preserve">) – 31 шт. на заклад освіти. </w:t>
      </w:r>
      <w:r w:rsidRPr="00993241">
        <w:rPr>
          <w:spacing w:val="-4"/>
        </w:rPr>
        <w:t>Забезпеченість мультимедійним</w:t>
      </w:r>
      <w:r w:rsidRPr="00993241">
        <w:t xml:space="preserve"> обладнанням для одночасного використання в аудиторіях (мінімальний відсоток кількості аудиторій) визначається як відсоток кількості комплектів від загальної кількості аудиторій (31 шт. / 81 аудиторії х 100% = 38 %).</w:t>
      </w:r>
    </w:p>
    <w:p w:rsidR="00F742E4" w:rsidRDefault="00F742E4" w:rsidP="00F742E4">
      <w:pPr>
        <w:spacing w:line="360" w:lineRule="auto"/>
        <w:ind w:firstLine="709"/>
        <w:jc w:val="both"/>
        <w:rPr>
          <w:sz w:val="28"/>
          <w:szCs w:val="28"/>
        </w:rPr>
      </w:pPr>
    </w:p>
    <w:tbl>
      <w:tblPr>
        <w:tblW w:w="4927" w:type="pct"/>
        <w:jc w:val="center"/>
        <w:tblInd w:w="432" w:type="dxa"/>
        <w:tblLayout w:type="fixed"/>
        <w:tblLook w:val="01E0"/>
      </w:tblPr>
      <w:tblGrid>
        <w:gridCol w:w="6247"/>
        <w:gridCol w:w="3464"/>
      </w:tblGrid>
      <w:tr w:rsidR="008A14C0" w:rsidRPr="00993241" w:rsidTr="008A14C0">
        <w:trPr>
          <w:trHeight w:val="324"/>
          <w:jc w:val="center"/>
        </w:trPr>
        <w:tc>
          <w:tcPr>
            <w:tcW w:w="6247" w:type="dxa"/>
            <w:shd w:val="clear" w:color="auto" w:fill="auto"/>
          </w:tcPr>
          <w:p w:rsidR="008A14C0" w:rsidRPr="00993241" w:rsidRDefault="008A14C0" w:rsidP="00517996">
            <w:pPr>
              <w:rPr>
                <w:sz w:val="28"/>
                <w:szCs w:val="28"/>
              </w:rPr>
            </w:pPr>
            <w:proofErr w:type="spellStart"/>
            <w:r w:rsidRPr="00993241">
              <w:rPr>
                <w:sz w:val="28"/>
                <w:szCs w:val="28"/>
              </w:rPr>
              <w:t>В</w:t>
            </w:r>
            <w:r w:rsidR="00ED222C">
              <w:rPr>
                <w:sz w:val="28"/>
                <w:szCs w:val="28"/>
              </w:rPr>
              <w:t>.</w:t>
            </w:r>
            <w:r w:rsidRPr="00993241">
              <w:rPr>
                <w:sz w:val="28"/>
                <w:szCs w:val="28"/>
              </w:rPr>
              <w:t>о</w:t>
            </w:r>
            <w:proofErr w:type="spellEnd"/>
            <w:r w:rsidRPr="00993241">
              <w:rPr>
                <w:sz w:val="28"/>
                <w:szCs w:val="28"/>
              </w:rPr>
              <w:t xml:space="preserve"> ректора </w:t>
            </w:r>
          </w:p>
        </w:tc>
        <w:tc>
          <w:tcPr>
            <w:tcW w:w="3464" w:type="dxa"/>
            <w:shd w:val="clear" w:color="auto" w:fill="auto"/>
          </w:tcPr>
          <w:p w:rsidR="008A14C0" w:rsidRPr="00993241" w:rsidRDefault="00ED222C" w:rsidP="00517996">
            <w:pPr>
              <w:rPr>
                <w:sz w:val="28"/>
                <w:szCs w:val="28"/>
              </w:rPr>
            </w:pPr>
            <w:r>
              <w:rPr>
                <w:sz w:val="28"/>
                <w:szCs w:val="28"/>
              </w:rPr>
              <w:t xml:space="preserve">      </w:t>
            </w:r>
            <w:r w:rsidR="008A14C0" w:rsidRPr="00993241">
              <w:rPr>
                <w:sz w:val="28"/>
                <w:szCs w:val="28"/>
              </w:rPr>
              <w:t>Геннадій ОБОРСЬКИЙ</w:t>
            </w:r>
          </w:p>
        </w:tc>
      </w:tr>
    </w:tbl>
    <w:p w:rsidR="008A14C0" w:rsidRPr="00993241" w:rsidRDefault="008A14C0" w:rsidP="008A14C0">
      <w:pPr>
        <w:rPr>
          <w:vanish/>
        </w:rPr>
      </w:pPr>
    </w:p>
    <w:tbl>
      <w:tblPr>
        <w:tblpPr w:leftFromText="180" w:rightFromText="180" w:vertAnchor="text" w:horzAnchor="margin" w:tblpX="84" w:tblpY="572"/>
        <w:tblW w:w="9834" w:type="dxa"/>
        <w:tblLook w:val="01E0"/>
      </w:tblPr>
      <w:tblGrid>
        <w:gridCol w:w="6351"/>
        <w:gridCol w:w="3483"/>
      </w:tblGrid>
      <w:tr w:rsidR="008A14C0" w:rsidRPr="00993241" w:rsidTr="00ED222C">
        <w:trPr>
          <w:trHeight w:val="349"/>
        </w:trPr>
        <w:tc>
          <w:tcPr>
            <w:tcW w:w="6351" w:type="dxa"/>
            <w:shd w:val="clear" w:color="auto" w:fill="auto"/>
          </w:tcPr>
          <w:p w:rsidR="008A14C0" w:rsidRPr="00993241" w:rsidRDefault="008A14C0" w:rsidP="00517996">
            <w:pPr>
              <w:tabs>
                <w:tab w:val="left" w:pos="2835"/>
              </w:tabs>
              <w:rPr>
                <w:sz w:val="28"/>
                <w:szCs w:val="28"/>
              </w:rPr>
            </w:pPr>
            <w:r w:rsidRPr="00993241">
              <w:rPr>
                <w:sz w:val="28"/>
                <w:szCs w:val="28"/>
              </w:rPr>
              <w:t xml:space="preserve">Директор </w:t>
            </w:r>
            <w:r w:rsidRPr="00993241">
              <w:rPr>
                <w:sz w:val="28"/>
                <w:szCs w:val="28"/>
              </w:rPr>
              <w:tab/>
            </w:r>
          </w:p>
        </w:tc>
        <w:tc>
          <w:tcPr>
            <w:tcW w:w="3483" w:type="dxa"/>
            <w:shd w:val="clear" w:color="auto" w:fill="auto"/>
          </w:tcPr>
          <w:p w:rsidR="008A14C0" w:rsidRPr="00993241" w:rsidRDefault="00ED222C" w:rsidP="00517996">
            <w:pPr>
              <w:rPr>
                <w:sz w:val="28"/>
                <w:szCs w:val="28"/>
              </w:rPr>
            </w:pPr>
            <w:r>
              <w:rPr>
                <w:sz w:val="28"/>
                <w:szCs w:val="28"/>
              </w:rPr>
              <w:t xml:space="preserve">    </w:t>
            </w:r>
            <w:r w:rsidR="008A14C0">
              <w:rPr>
                <w:sz w:val="28"/>
                <w:szCs w:val="28"/>
              </w:rPr>
              <w:t xml:space="preserve">Олександр </w:t>
            </w:r>
            <w:r w:rsidR="008A14C0" w:rsidRPr="00993241">
              <w:rPr>
                <w:sz w:val="28"/>
                <w:szCs w:val="28"/>
              </w:rPr>
              <w:t>ЯКОВЕНКО</w:t>
            </w:r>
          </w:p>
        </w:tc>
      </w:tr>
    </w:tbl>
    <w:p w:rsidR="008A14C0" w:rsidRDefault="008A14C0" w:rsidP="00F742E4">
      <w:pPr>
        <w:spacing w:line="360" w:lineRule="auto"/>
        <w:ind w:firstLine="709"/>
        <w:jc w:val="both"/>
        <w:rPr>
          <w:sz w:val="28"/>
          <w:szCs w:val="28"/>
        </w:rPr>
      </w:pPr>
    </w:p>
    <w:p w:rsidR="006D1D2A" w:rsidRPr="00993241" w:rsidRDefault="006D1D2A" w:rsidP="00C6742D">
      <w:pPr>
        <w:spacing w:line="360" w:lineRule="auto"/>
        <w:ind w:firstLine="709"/>
        <w:jc w:val="both"/>
        <w:rPr>
          <w:sz w:val="28"/>
          <w:szCs w:val="28"/>
        </w:rPr>
      </w:pPr>
      <w:r w:rsidRPr="00993241">
        <w:rPr>
          <w:sz w:val="28"/>
          <w:szCs w:val="28"/>
        </w:rPr>
        <w:lastRenderedPageBreak/>
        <w:t>Відомості щодо обладнання, устаткування та програмного забезпечення спеціалізованих комп’ютерних лабораторій, які забезпечують виконання навчального плану за спеціальністю 274 «Автомобільний транспорт», наведені в табл. 8.4</w:t>
      </w:r>
    </w:p>
    <w:p w:rsidR="006D1D2A" w:rsidRPr="00993241" w:rsidRDefault="006D1D2A" w:rsidP="00C722CA">
      <w:pPr>
        <w:spacing w:line="360" w:lineRule="auto"/>
        <w:ind w:firstLine="709"/>
        <w:jc w:val="right"/>
        <w:rPr>
          <w:sz w:val="28"/>
          <w:szCs w:val="28"/>
        </w:rPr>
      </w:pPr>
      <w:r w:rsidRPr="00993241">
        <w:rPr>
          <w:sz w:val="28"/>
          <w:szCs w:val="28"/>
        </w:rPr>
        <w:t>Таблиця 8.4</w:t>
      </w:r>
    </w:p>
    <w:p w:rsidR="006D1D2A" w:rsidRPr="00993241" w:rsidRDefault="006D1D2A" w:rsidP="007F6D23">
      <w:pPr>
        <w:spacing w:line="360" w:lineRule="auto"/>
        <w:jc w:val="center"/>
        <w:rPr>
          <w:sz w:val="28"/>
          <w:szCs w:val="28"/>
        </w:rPr>
      </w:pPr>
      <w:r w:rsidRPr="00993241">
        <w:rPr>
          <w:sz w:val="28"/>
          <w:szCs w:val="28"/>
        </w:rPr>
        <w:t>Обладнання, устаткування та програмне забезпечення спеціалізованих комп’ютерних лабораторій, які забезпечують виконання навчального плану</w:t>
      </w:r>
    </w:p>
    <w:p w:rsidR="006D1D2A" w:rsidRPr="00993241" w:rsidRDefault="006D1D2A" w:rsidP="007F6D23">
      <w:pPr>
        <w:spacing w:line="360" w:lineRule="auto"/>
        <w:jc w:val="center"/>
        <w:rPr>
          <w:sz w:val="28"/>
          <w:szCs w:val="28"/>
        </w:rPr>
      </w:pPr>
      <w:r w:rsidRPr="00993241">
        <w:rPr>
          <w:sz w:val="28"/>
          <w:szCs w:val="28"/>
        </w:rPr>
        <w:t>за спеціальністю 274 «Автомобільний 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2316"/>
        <w:gridCol w:w="1418"/>
        <w:gridCol w:w="2268"/>
        <w:gridCol w:w="2410"/>
        <w:gridCol w:w="1323"/>
      </w:tblGrid>
      <w:tr w:rsidR="006D1D2A" w:rsidRPr="00993241" w:rsidTr="00F203F7">
        <w:trPr>
          <w:trHeight w:val="12"/>
        </w:trPr>
        <w:tc>
          <w:tcPr>
            <w:tcW w:w="2316" w:type="dxa"/>
          </w:tcPr>
          <w:p w:rsidR="006D1D2A" w:rsidRPr="00993241" w:rsidRDefault="006D1D2A" w:rsidP="00C722CA">
            <w:pPr>
              <w:jc w:val="center"/>
            </w:pPr>
            <w:r w:rsidRPr="00993241">
              <w:t>Найменування комп’ютерної лабораторії, її площа, кв. метрів</w:t>
            </w:r>
          </w:p>
        </w:tc>
        <w:tc>
          <w:tcPr>
            <w:tcW w:w="1418" w:type="dxa"/>
          </w:tcPr>
          <w:p w:rsidR="006D1D2A" w:rsidRPr="00993241" w:rsidRDefault="006D1D2A" w:rsidP="00C722CA">
            <w:pPr>
              <w:jc w:val="center"/>
            </w:pPr>
            <w:r w:rsidRPr="00993241">
              <w:t>Навчальна дисципліна **</w:t>
            </w:r>
          </w:p>
        </w:tc>
        <w:tc>
          <w:tcPr>
            <w:tcW w:w="2268" w:type="dxa"/>
          </w:tcPr>
          <w:p w:rsidR="006D1D2A" w:rsidRPr="00993241" w:rsidRDefault="006D1D2A" w:rsidP="00C722CA">
            <w:pPr>
              <w:jc w:val="center"/>
            </w:pPr>
            <w:r w:rsidRPr="00993241">
              <w:t>Кількість персональних комп’ютерів із строком використання не більше восьми років</w:t>
            </w:r>
          </w:p>
        </w:tc>
        <w:tc>
          <w:tcPr>
            <w:tcW w:w="2410" w:type="dxa"/>
          </w:tcPr>
          <w:p w:rsidR="006D1D2A" w:rsidRPr="00993241" w:rsidRDefault="006D1D2A" w:rsidP="00C722CA">
            <w:pPr>
              <w:jc w:val="center"/>
            </w:pPr>
            <w:r w:rsidRPr="00993241">
              <w:t>Найменування пакетів прикладних програм (у тому числі ліцензованих)</w:t>
            </w:r>
          </w:p>
        </w:tc>
        <w:tc>
          <w:tcPr>
            <w:tcW w:w="1323" w:type="dxa"/>
          </w:tcPr>
          <w:p w:rsidR="006D1D2A" w:rsidRPr="00993241" w:rsidRDefault="006D1D2A" w:rsidP="00C722CA">
            <w:pPr>
              <w:jc w:val="center"/>
            </w:pPr>
            <w:r w:rsidRPr="00993241">
              <w:t>Наявність каналів доступу до Інтернету (так/ні)</w:t>
            </w:r>
          </w:p>
        </w:tc>
      </w:tr>
    </w:tbl>
    <w:p w:rsidR="006D1D2A" w:rsidRPr="00993241" w:rsidRDefault="006D1D2A" w:rsidP="00C722CA">
      <w:pPr>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0A0"/>
      </w:tblPr>
      <w:tblGrid>
        <w:gridCol w:w="2316"/>
        <w:gridCol w:w="1560"/>
        <w:gridCol w:w="2409"/>
        <w:gridCol w:w="2127"/>
        <w:gridCol w:w="1323"/>
      </w:tblGrid>
      <w:tr w:rsidR="006D1D2A" w:rsidRPr="00993241" w:rsidTr="0042742C">
        <w:trPr>
          <w:trHeight w:val="12"/>
          <w:tblHeader/>
        </w:trPr>
        <w:tc>
          <w:tcPr>
            <w:tcW w:w="2316" w:type="dxa"/>
          </w:tcPr>
          <w:p w:rsidR="006D1D2A" w:rsidRPr="00993241" w:rsidRDefault="006D1D2A" w:rsidP="003A6D85">
            <w:pPr>
              <w:jc w:val="center"/>
            </w:pPr>
            <w:r w:rsidRPr="00993241">
              <w:t>1</w:t>
            </w:r>
          </w:p>
        </w:tc>
        <w:tc>
          <w:tcPr>
            <w:tcW w:w="1560" w:type="dxa"/>
          </w:tcPr>
          <w:p w:rsidR="006D1D2A" w:rsidRPr="00993241" w:rsidRDefault="006D1D2A" w:rsidP="003A6D85">
            <w:pPr>
              <w:jc w:val="center"/>
            </w:pPr>
            <w:r w:rsidRPr="00993241">
              <w:t>2</w:t>
            </w:r>
          </w:p>
        </w:tc>
        <w:tc>
          <w:tcPr>
            <w:tcW w:w="2409" w:type="dxa"/>
          </w:tcPr>
          <w:p w:rsidR="006D1D2A" w:rsidRPr="00993241" w:rsidRDefault="006D1D2A" w:rsidP="003A6D85">
            <w:pPr>
              <w:jc w:val="center"/>
            </w:pPr>
            <w:r w:rsidRPr="00993241">
              <w:t>3</w:t>
            </w:r>
          </w:p>
        </w:tc>
        <w:tc>
          <w:tcPr>
            <w:tcW w:w="2127" w:type="dxa"/>
          </w:tcPr>
          <w:p w:rsidR="006D1D2A" w:rsidRPr="00993241" w:rsidRDefault="006D1D2A" w:rsidP="003A6D85">
            <w:pPr>
              <w:jc w:val="center"/>
            </w:pPr>
            <w:r w:rsidRPr="00993241">
              <w:t>4</w:t>
            </w:r>
          </w:p>
        </w:tc>
        <w:tc>
          <w:tcPr>
            <w:tcW w:w="1323" w:type="dxa"/>
          </w:tcPr>
          <w:p w:rsidR="006D1D2A" w:rsidRPr="00993241" w:rsidRDefault="006D1D2A" w:rsidP="003A6D85">
            <w:pPr>
              <w:jc w:val="center"/>
            </w:pPr>
            <w:r w:rsidRPr="00993241">
              <w:t>5</w:t>
            </w:r>
          </w:p>
        </w:tc>
      </w:tr>
      <w:tr w:rsidR="006D1D2A" w:rsidRPr="00993241" w:rsidTr="0042742C">
        <w:trPr>
          <w:trHeight w:val="12"/>
        </w:trPr>
        <w:tc>
          <w:tcPr>
            <w:tcW w:w="2316" w:type="dxa"/>
          </w:tcPr>
          <w:p w:rsidR="00AA23E0" w:rsidRPr="00993241" w:rsidRDefault="00AA23E0" w:rsidP="003A6D85"/>
          <w:p w:rsidR="006D1D2A" w:rsidRPr="00993241" w:rsidRDefault="006D1D2A" w:rsidP="003A6D85">
            <w:r w:rsidRPr="00993241">
              <w:t xml:space="preserve">201, лабораторія </w:t>
            </w:r>
            <w:proofErr w:type="spellStart"/>
            <w:r w:rsidRPr="00993241">
              <w:t>комп</w:t>
            </w:r>
            <w:proofErr w:type="spellEnd"/>
            <w:r w:rsidRPr="00993241">
              <w:sym w:font="Times New Roman" w:char="2019"/>
            </w:r>
            <w:proofErr w:type="spellStart"/>
            <w:r w:rsidRPr="00993241">
              <w:t>ютерної</w:t>
            </w:r>
            <w:proofErr w:type="spellEnd"/>
            <w:r w:rsidRPr="00993241">
              <w:t xml:space="preserve"> </w:t>
            </w:r>
            <w:proofErr w:type="spellStart"/>
            <w:r w:rsidRPr="00993241">
              <w:t>техн</w:t>
            </w:r>
            <w:proofErr w:type="spellEnd"/>
            <w:r w:rsidRPr="00993241">
              <w:sym w:font="Times New Roman" w:char="0456"/>
            </w:r>
            <w:proofErr w:type="spellStart"/>
            <w:r w:rsidRPr="00993241">
              <w:t>ки</w:t>
            </w:r>
            <w:proofErr w:type="spellEnd"/>
            <w:r w:rsidRPr="00993241">
              <w:t xml:space="preserve"> та програмування, </w:t>
            </w:r>
          </w:p>
          <w:p w:rsidR="006D1D2A" w:rsidRPr="00993241" w:rsidRDefault="006D1D2A" w:rsidP="003A6D85">
            <w:r w:rsidRPr="00993241">
              <w:t xml:space="preserve">90, кв. метрів </w:t>
            </w:r>
          </w:p>
          <w:p w:rsidR="006D1D2A" w:rsidRPr="00993241" w:rsidRDefault="006D1D2A" w:rsidP="003A6D85">
            <w:pPr>
              <w:rPr>
                <w:lang w:eastAsia="ko-KR"/>
              </w:rPr>
            </w:pPr>
          </w:p>
          <w:p w:rsidR="006D1D2A" w:rsidRPr="00993241" w:rsidRDefault="006D1D2A" w:rsidP="003A6D85"/>
        </w:tc>
        <w:tc>
          <w:tcPr>
            <w:tcW w:w="1560" w:type="dxa"/>
          </w:tcPr>
          <w:p w:rsidR="00AA23E0" w:rsidRPr="00993241" w:rsidRDefault="00AA23E0" w:rsidP="00B75819">
            <w:pPr>
              <w:jc w:val="center"/>
            </w:pPr>
          </w:p>
          <w:p w:rsidR="006D1D2A" w:rsidRPr="00993241" w:rsidRDefault="006D1D2A" w:rsidP="00B75819">
            <w:pPr>
              <w:jc w:val="center"/>
            </w:pPr>
            <w:r w:rsidRPr="00993241">
              <w:t xml:space="preserve">Інженерна та комп’ютерна графіка  </w:t>
            </w:r>
          </w:p>
        </w:tc>
        <w:tc>
          <w:tcPr>
            <w:tcW w:w="2409" w:type="dxa"/>
          </w:tcPr>
          <w:p w:rsidR="00AA23E0" w:rsidRPr="00993241" w:rsidRDefault="00AA23E0" w:rsidP="00493E14">
            <w:pPr>
              <w:jc w:val="center"/>
            </w:pPr>
          </w:p>
          <w:p w:rsidR="006D1D2A" w:rsidRPr="00993241" w:rsidRDefault="006D1D2A" w:rsidP="00493E14">
            <w:pPr>
              <w:jc w:val="center"/>
            </w:pPr>
            <w:r w:rsidRPr="00993241">
              <w:t>15 шт.</w:t>
            </w:r>
          </w:p>
          <w:p w:rsidR="006D1D2A" w:rsidRPr="00993241" w:rsidRDefault="006D1D2A" w:rsidP="00493E14">
            <w:pPr>
              <w:jc w:val="center"/>
            </w:pPr>
            <w:r w:rsidRPr="00993241">
              <w:t>марка –</w:t>
            </w:r>
          </w:p>
          <w:p w:rsidR="006D1D2A" w:rsidRPr="00993241" w:rsidRDefault="006D1D2A" w:rsidP="00493E14">
            <w:pPr>
              <w:jc w:val="center"/>
              <w:rPr>
                <w:caps/>
              </w:rPr>
            </w:pPr>
            <w:r w:rsidRPr="00993241">
              <w:t>AMD FX-6350</w:t>
            </w:r>
          </w:p>
        </w:tc>
        <w:tc>
          <w:tcPr>
            <w:tcW w:w="2127" w:type="dxa"/>
          </w:tcPr>
          <w:p w:rsidR="00AA23E0" w:rsidRPr="00993241" w:rsidRDefault="00AA23E0" w:rsidP="00493E14">
            <w:pPr>
              <w:jc w:val="center"/>
            </w:pPr>
          </w:p>
          <w:p w:rsidR="006D1D2A" w:rsidRPr="00993241" w:rsidRDefault="006D1D2A" w:rsidP="00493E14">
            <w:pPr>
              <w:jc w:val="center"/>
            </w:pPr>
            <w:r w:rsidRPr="00993241">
              <w:t>Windows 7,</w:t>
            </w:r>
          </w:p>
          <w:p w:rsidR="00B97487" w:rsidRPr="00993241" w:rsidRDefault="006D1D2A" w:rsidP="00493E14">
            <w:pPr>
              <w:jc w:val="center"/>
            </w:pPr>
            <w:r w:rsidRPr="00993241">
              <w:t xml:space="preserve">MS Office 2010, </w:t>
            </w:r>
            <w:proofErr w:type="spellStart"/>
            <w:r w:rsidRPr="00993241">
              <w:t>Chrome</w:t>
            </w:r>
            <w:proofErr w:type="spellEnd"/>
            <w:r w:rsidRPr="00993241">
              <w:t xml:space="preserve">, </w:t>
            </w:r>
            <w:proofErr w:type="spellStart"/>
            <w:r w:rsidRPr="00993241">
              <w:t>Skype</w:t>
            </w:r>
            <w:proofErr w:type="spellEnd"/>
            <w:r w:rsidRPr="00993241">
              <w:t xml:space="preserve">, </w:t>
            </w:r>
            <w:proofErr w:type="spellStart"/>
            <w:r w:rsidRPr="00993241">
              <w:t>Kompas</w:t>
            </w:r>
            <w:proofErr w:type="spellEnd"/>
            <w:r w:rsidRPr="00993241">
              <w:t xml:space="preserve"> 16 3D LT, </w:t>
            </w:r>
            <w:proofErr w:type="spellStart"/>
            <w:r w:rsidRPr="00993241">
              <w:t>Adobe</w:t>
            </w:r>
            <w:proofErr w:type="spellEnd"/>
            <w:r w:rsidRPr="00993241">
              <w:t xml:space="preserve"> </w:t>
            </w:r>
            <w:proofErr w:type="spellStart"/>
            <w:r w:rsidRPr="00993241">
              <w:t>Photoshop</w:t>
            </w:r>
            <w:proofErr w:type="spellEnd"/>
            <w:r w:rsidRPr="00993241">
              <w:t xml:space="preserve"> </w:t>
            </w:r>
            <w:proofErr w:type="spellStart"/>
            <w:r w:rsidRPr="00993241">
              <w:t>Demo</w:t>
            </w:r>
            <w:proofErr w:type="spellEnd"/>
            <w:r w:rsidRPr="00993241">
              <w:t xml:space="preserve">, </w:t>
            </w:r>
            <w:proofErr w:type="spellStart"/>
            <w:r w:rsidRPr="00993241">
              <w:t>WorkBench</w:t>
            </w:r>
            <w:proofErr w:type="spellEnd"/>
            <w:r w:rsidRPr="00993241">
              <w:t xml:space="preserve">, </w:t>
            </w:r>
            <w:proofErr w:type="spellStart"/>
            <w:r w:rsidRPr="00993241">
              <w:t>Orcad</w:t>
            </w:r>
            <w:proofErr w:type="spellEnd"/>
            <w:r w:rsidRPr="00993241">
              <w:t xml:space="preserve">, </w:t>
            </w:r>
            <w:proofErr w:type="spellStart"/>
            <w:r w:rsidRPr="00993241">
              <w:t>Inprise</w:t>
            </w:r>
            <w:proofErr w:type="spellEnd"/>
            <w:r w:rsidRPr="00993241">
              <w:t xml:space="preserve"> </w:t>
            </w:r>
            <w:proofErr w:type="spellStart"/>
            <w:r w:rsidRPr="00993241">
              <w:t>Delphi</w:t>
            </w:r>
            <w:proofErr w:type="spellEnd"/>
            <w:r w:rsidRPr="00993241">
              <w:t xml:space="preserve"> 7.0, </w:t>
            </w:r>
          </w:p>
          <w:p w:rsidR="00AA23E0" w:rsidRPr="00993241" w:rsidRDefault="00AA23E0" w:rsidP="00493E14">
            <w:pPr>
              <w:jc w:val="center"/>
            </w:pPr>
          </w:p>
          <w:p w:rsidR="006D1D2A" w:rsidRPr="00993241" w:rsidRDefault="006D1D2A" w:rsidP="00493E14">
            <w:pPr>
              <w:jc w:val="center"/>
            </w:pPr>
            <w:proofErr w:type="spellStart"/>
            <w:r w:rsidRPr="00993241">
              <w:t>Borland</w:t>
            </w:r>
            <w:proofErr w:type="spellEnd"/>
            <w:r w:rsidRPr="00993241">
              <w:t xml:space="preserve"> C++ 3.0, </w:t>
            </w:r>
            <w:proofErr w:type="spellStart"/>
            <w:r w:rsidRPr="00993241">
              <w:t>Visual</w:t>
            </w:r>
            <w:proofErr w:type="spellEnd"/>
            <w:r w:rsidRPr="00993241">
              <w:t xml:space="preserve"> </w:t>
            </w:r>
            <w:proofErr w:type="spellStart"/>
            <w:r w:rsidRPr="00993241">
              <w:t>Studio</w:t>
            </w:r>
            <w:proofErr w:type="spellEnd"/>
            <w:r w:rsidRPr="00993241">
              <w:t xml:space="preserve"> 2008, Net </w:t>
            </w:r>
            <w:proofErr w:type="spellStart"/>
            <w:r w:rsidRPr="00993241">
              <w:t>Cracker</w:t>
            </w:r>
            <w:proofErr w:type="spellEnd"/>
            <w:r w:rsidRPr="00993241">
              <w:t xml:space="preserve"> 4.0, </w:t>
            </w:r>
            <w:proofErr w:type="spellStart"/>
            <w:r w:rsidRPr="00993241">
              <w:t>Cisco</w:t>
            </w:r>
            <w:proofErr w:type="spellEnd"/>
            <w:r w:rsidRPr="00993241">
              <w:t xml:space="preserve"> </w:t>
            </w:r>
            <w:proofErr w:type="spellStart"/>
            <w:r w:rsidRPr="00993241">
              <w:t>Packet</w:t>
            </w:r>
            <w:proofErr w:type="spellEnd"/>
            <w:r w:rsidRPr="00993241">
              <w:t xml:space="preserve"> </w:t>
            </w:r>
            <w:proofErr w:type="spellStart"/>
            <w:r w:rsidRPr="00993241">
              <w:t>Tracer</w:t>
            </w:r>
            <w:proofErr w:type="spellEnd"/>
            <w:r w:rsidRPr="00993241">
              <w:t xml:space="preserve">, </w:t>
            </w:r>
            <w:proofErr w:type="spellStart"/>
            <w:r w:rsidRPr="00993241">
              <w:t>Apache</w:t>
            </w:r>
            <w:proofErr w:type="spellEnd"/>
            <w:r w:rsidRPr="00993241">
              <w:t xml:space="preserve"> 2.4, PHP 4.0, </w:t>
            </w:r>
            <w:proofErr w:type="spellStart"/>
            <w:r w:rsidRPr="00993241">
              <w:t>MySQL</w:t>
            </w:r>
            <w:proofErr w:type="spellEnd"/>
            <w:r w:rsidRPr="00993241">
              <w:t xml:space="preserve"> 5.1., </w:t>
            </w:r>
            <w:proofErr w:type="spellStart"/>
            <w:r w:rsidRPr="00993241">
              <w:t>MathCAD</w:t>
            </w:r>
            <w:proofErr w:type="spellEnd"/>
            <w:r w:rsidRPr="00993241">
              <w:t xml:space="preserve"> 11 </w:t>
            </w:r>
            <w:proofErr w:type="spellStart"/>
            <w:r w:rsidRPr="00993241">
              <w:t>Free</w:t>
            </w:r>
            <w:proofErr w:type="spellEnd"/>
            <w:r w:rsidRPr="00993241">
              <w:t xml:space="preserve">, </w:t>
            </w:r>
            <w:proofErr w:type="spellStart"/>
            <w:r w:rsidRPr="00993241">
              <w:t>Code</w:t>
            </w:r>
            <w:proofErr w:type="spellEnd"/>
            <w:r w:rsidRPr="00993241">
              <w:t xml:space="preserve"> </w:t>
            </w:r>
            <w:proofErr w:type="spellStart"/>
            <w:r w:rsidRPr="00993241">
              <w:t>Blocks</w:t>
            </w:r>
            <w:proofErr w:type="spellEnd"/>
            <w:r w:rsidRPr="00993241">
              <w:t xml:space="preserve">, </w:t>
            </w:r>
            <w:proofErr w:type="spellStart"/>
            <w:r w:rsidRPr="00993241">
              <w:t>StarUML</w:t>
            </w:r>
            <w:proofErr w:type="spellEnd"/>
          </w:p>
        </w:tc>
        <w:tc>
          <w:tcPr>
            <w:tcW w:w="1323" w:type="dxa"/>
          </w:tcPr>
          <w:p w:rsidR="00AA23E0" w:rsidRPr="00993241" w:rsidRDefault="00AA23E0" w:rsidP="00493E14">
            <w:pPr>
              <w:jc w:val="center"/>
            </w:pPr>
          </w:p>
          <w:p w:rsidR="006D1D2A" w:rsidRPr="00993241" w:rsidRDefault="006D1D2A" w:rsidP="00493E14">
            <w:pPr>
              <w:jc w:val="center"/>
            </w:pPr>
            <w:r w:rsidRPr="00993241">
              <w:t>Так</w:t>
            </w:r>
          </w:p>
        </w:tc>
      </w:tr>
      <w:tr w:rsidR="006D1D2A" w:rsidRPr="00993241" w:rsidTr="0042742C">
        <w:trPr>
          <w:trHeight w:val="12"/>
        </w:trPr>
        <w:tc>
          <w:tcPr>
            <w:tcW w:w="2316" w:type="dxa"/>
          </w:tcPr>
          <w:p w:rsidR="006D1D2A" w:rsidRPr="00993241" w:rsidRDefault="006D1D2A" w:rsidP="003A6D85">
            <w:r w:rsidRPr="00993241">
              <w:rPr>
                <w:lang w:eastAsia="ko-KR"/>
              </w:rPr>
              <w:t xml:space="preserve">212, лабораторія інформатики та прогресивних інформаційних технологій,  </w:t>
            </w:r>
            <w:r w:rsidRPr="00993241">
              <w:t xml:space="preserve">90, кв. метрів </w:t>
            </w:r>
          </w:p>
        </w:tc>
        <w:tc>
          <w:tcPr>
            <w:tcW w:w="1560" w:type="dxa"/>
          </w:tcPr>
          <w:p w:rsidR="006D1D2A" w:rsidRPr="00993241" w:rsidRDefault="006D1D2A" w:rsidP="00493E14">
            <w:pPr>
              <w:jc w:val="center"/>
            </w:pPr>
            <w:r w:rsidRPr="00993241">
              <w:t xml:space="preserve">Інженерна та комп’ютерна графіка  </w:t>
            </w:r>
          </w:p>
          <w:p w:rsidR="006D1D2A" w:rsidRPr="00993241" w:rsidRDefault="006D1D2A" w:rsidP="00493E14">
            <w:pPr>
              <w:jc w:val="center"/>
            </w:pPr>
            <w:r w:rsidRPr="00993241">
              <w:t>(</w:t>
            </w:r>
            <w:proofErr w:type="spellStart"/>
            <w:r w:rsidRPr="00993241">
              <w:t>КР</w:t>
            </w:r>
            <w:proofErr w:type="spellEnd"/>
            <w:r w:rsidRPr="00993241">
              <w:t>)</w:t>
            </w:r>
          </w:p>
        </w:tc>
        <w:tc>
          <w:tcPr>
            <w:tcW w:w="2409" w:type="dxa"/>
          </w:tcPr>
          <w:p w:rsidR="006D1D2A" w:rsidRPr="00993241" w:rsidRDefault="006D1D2A" w:rsidP="00493E14">
            <w:pPr>
              <w:jc w:val="center"/>
            </w:pPr>
            <w:r w:rsidRPr="00993241">
              <w:t>15 шт.</w:t>
            </w:r>
          </w:p>
          <w:p w:rsidR="006D1D2A" w:rsidRPr="00993241" w:rsidRDefault="006D1D2A" w:rsidP="00493E14">
            <w:pPr>
              <w:jc w:val="center"/>
            </w:pPr>
            <w:r w:rsidRPr="00993241">
              <w:t>марка –</w:t>
            </w:r>
          </w:p>
          <w:p w:rsidR="006D1D2A" w:rsidRPr="00993241" w:rsidRDefault="006D1D2A" w:rsidP="00493E14">
            <w:pPr>
              <w:jc w:val="center"/>
            </w:pPr>
            <w:proofErr w:type="spellStart"/>
            <w:r w:rsidRPr="00993241">
              <w:t>Intel</w:t>
            </w:r>
            <w:proofErr w:type="spellEnd"/>
            <w:r w:rsidRPr="00993241">
              <w:t xml:space="preserve"> </w:t>
            </w:r>
            <w:proofErr w:type="spellStart"/>
            <w:r w:rsidRPr="00993241">
              <w:t>Pentium</w:t>
            </w:r>
            <w:proofErr w:type="spellEnd"/>
            <w:r w:rsidRPr="00993241">
              <w:t xml:space="preserve"> D</w:t>
            </w:r>
          </w:p>
          <w:p w:rsidR="006D1D2A" w:rsidRPr="00993241" w:rsidRDefault="006D1D2A" w:rsidP="00493E14">
            <w:pPr>
              <w:jc w:val="center"/>
            </w:pPr>
            <w:r w:rsidRPr="00993241">
              <w:t>925</w:t>
            </w:r>
          </w:p>
        </w:tc>
        <w:tc>
          <w:tcPr>
            <w:tcW w:w="2127" w:type="dxa"/>
          </w:tcPr>
          <w:p w:rsidR="006D1D2A" w:rsidRPr="00993241" w:rsidRDefault="006D1D2A" w:rsidP="00493E14">
            <w:pPr>
              <w:jc w:val="center"/>
            </w:pPr>
            <w:r w:rsidRPr="00993241">
              <w:t xml:space="preserve">Windows 7, MS Office 2010, </w:t>
            </w:r>
            <w:proofErr w:type="spellStart"/>
            <w:r w:rsidRPr="00993241">
              <w:t>Chrome</w:t>
            </w:r>
            <w:proofErr w:type="spellEnd"/>
            <w:r w:rsidRPr="00993241">
              <w:t xml:space="preserve">, </w:t>
            </w:r>
            <w:proofErr w:type="spellStart"/>
            <w:r w:rsidRPr="00993241">
              <w:t>Skype</w:t>
            </w:r>
            <w:proofErr w:type="spellEnd"/>
            <w:r w:rsidRPr="00993241">
              <w:t xml:space="preserve">, </w:t>
            </w:r>
            <w:proofErr w:type="spellStart"/>
            <w:r w:rsidRPr="00993241">
              <w:t>Kompas</w:t>
            </w:r>
            <w:proofErr w:type="spellEnd"/>
            <w:r w:rsidRPr="00993241">
              <w:t xml:space="preserve"> 16 3D LT, </w:t>
            </w:r>
            <w:proofErr w:type="spellStart"/>
            <w:r w:rsidRPr="00993241">
              <w:t>Adobe</w:t>
            </w:r>
            <w:proofErr w:type="spellEnd"/>
            <w:r w:rsidRPr="00993241">
              <w:t xml:space="preserve"> </w:t>
            </w:r>
            <w:proofErr w:type="spellStart"/>
            <w:r w:rsidRPr="00993241">
              <w:t>Photoshop</w:t>
            </w:r>
            <w:proofErr w:type="spellEnd"/>
            <w:r w:rsidRPr="00993241">
              <w:t xml:space="preserve"> </w:t>
            </w:r>
            <w:proofErr w:type="spellStart"/>
            <w:r w:rsidRPr="00993241">
              <w:t>Demo</w:t>
            </w:r>
            <w:proofErr w:type="spellEnd"/>
            <w:r w:rsidRPr="00993241">
              <w:t xml:space="preserve">, </w:t>
            </w:r>
            <w:proofErr w:type="spellStart"/>
            <w:r w:rsidRPr="00993241">
              <w:t>WorkBench</w:t>
            </w:r>
            <w:proofErr w:type="spellEnd"/>
            <w:r w:rsidRPr="00993241">
              <w:t xml:space="preserve">, </w:t>
            </w:r>
            <w:proofErr w:type="spellStart"/>
            <w:r w:rsidRPr="00993241">
              <w:t>Orcad</w:t>
            </w:r>
            <w:proofErr w:type="spellEnd"/>
            <w:r w:rsidRPr="00993241">
              <w:t xml:space="preserve">, </w:t>
            </w:r>
            <w:proofErr w:type="spellStart"/>
            <w:r w:rsidRPr="00993241">
              <w:t>Inprise</w:t>
            </w:r>
            <w:proofErr w:type="spellEnd"/>
            <w:r w:rsidRPr="00993241">
              <w:t xml:space="preserve"> </w:t>
            </w:r>
            <w:proofErr w:type="spellStart"/>
            <w:r w:rsidRPr="00993241">
              <w:t>Delphi</w:t>
            </w:r>
            <w:proofErr w:type="spellEnd"/>
            <w:r w:rsidRPr="00993241">
              <w:t xml:space="preserve"> 7.0, </w:t>
            </w:r>
            <w:proofErr w:type="spellStart"/>
            <w:r w:rsidRPr="00993241">
              <w:t>Borland</w:t>
            </w:r>
            <w:proofErr w:type="spellEnd"/>
            <w:r w:rsidRPr="00993241">
              <w:t xml:space="preserve"> C++ 3.0, </w:t>
            </w:r>
            <w:proofErr w:type="spellStart"/>
            <w:r w:rsidRPr="00993241">
              <w:t>Visual</w:t>
            </w:r>
            <w:proofErr w:type="spellEnd"/>
            <w:r w:rsidRPr="00993241">
              <w:t xml:space="preserve"> </w:t>
            </w:r>
            <w:proofErr w:type="spellStart"/>
            <w:r w:rsidRPr="00993241">
              <w:t>Studio</w:t>
            </w:r>
            <w:proofErr w:type="spellEnd"/>
            <w:r w:rsidRPr="00993241">
              <w:t xml:space="preserve"> 2008, Net </w:t>
            </w:r>
            <w:proofErr w:type="spellStart"/>
            <w:r w:rsidRPr="00993241">
              <w:t>Cracker</w:t>
            </w:r>
            <w:proofErr w:type="spellEnd"/>
            <w:r w:rsidRPr="00993241">
              <w:t xml:space="preserve"> 4.0, </w:t>
            </w:r>
            <w:proofErr w:type="spellStart"/>
            <w:r w:rsidRPr="00993241">
              <w:t>Cisco</w:t>
            </w:r>
            <w:proofErr w:type="spellEnd"/>
            <w:r w:rsidRPr="00993241">
              <w:t xml:space="preserve"> </w:t>
            </w:r>
            <w:proofErr w:type="spellStart"/>
            <w:r w:rsidRPr="00993241">
              <w:t>Packet</w:t>
            </w:r>
            <w:proofErr w:type="spellEnd"/>
            <w:r w:rsidRPr="00993241">
              <w:t xml:space="preserve"> </w:t>
            </w:r>
            <w:proofErr w:type="spellStart"/>
            <w:r w:rsidRPr="00993241">
              <w:t>Tracer</w:t>
            </w:r>
            <w:proofErr w:type="spellEnd"/>
            <w:r w:rsidRPr="00993241">
              <w:t xml:space="preserve">, </w:t>
            </w:r>
            <w:proofErr w:type="spellStart"/>
            <w:r w:rsidRPr="00993241">
              <w:t>Apache</w:t>
            </w:r>
            <w:proofErr w:type="spellEnd"/>
            <w:r w:rsidRPr="00993241">
              <w:t xml:space="preserve"> 2.4, PHP </w:t>
            </w:r>
            <w:r w:rsidRPr="00993241">
              <w:lastRenderedPageBreak/>
              <w:t xml:space="preserve">4.0, </w:t>
            </w:r>
            <w:proofErr w:type="spellStart"/>
            <w:r w:rsidRPr="00993241">
              <w:t>MySQL</w:t>
            </w:r>
            <w:proofErr w:type="spellEnd"/>
            <w:r w:rsidRPr="00993241">
              <w:t xml:space="preserve"> 5.1., </w:t>
            </w:r>
            <w:proofErr w:type="spellStart"/>
            <w:r w:rsidRPr="00993241">
              <w:t>MathCAD</w:t>
            </w:r>
            <w:proofErr w:type="spellEnd"/>
            <w:r w:rsidRPr="00993241">
              <w:t xml:space="preserve"> 11 </w:t>
            </w:r>
            <w:proofErr w:type="spellStart"/>
            <w:r w:rsidRPr="00993241">
              <w:t>Free</w:t>
            </w:r>
            <w:proofErr w:type="spellEnd"/>
            <w:r w:rsidRPr="00993241">
              <w:t xml:space="preserve">, </w:t>
            </w:r>
            <w:proofErr w:type="spellStart"/>
            <w:r w:rsidRPr="00993241">
              <w:t>Code</w:t>
            </w:r>
            <w:proofErr w:type="spellEnd"/>
            <w:r w:rsidRPr="00993241">
              <w:t xml:space="preserve"> </w:t>
            </w:r>
            <w:proofErr w:type="spellStart"/>
            <w:r w:rsidRPr="00993241">
              <w:t>Blocks</w:t>
            </w:r>
            <w:proofErr w:type="spellEnd"/>
            <w:r w:rsidRPr="00993241">
              <w:t xml:space="preserve">, </w:t>
            </w:r>
            <w:proofErr w:type="spellStart"/>
            <w:r w:rsidRPr="00993241">
              <w:t>StarUML</w:t>
            </w:r>
            <w:proofErr w:type="spellEnd"/>
            <w:r w:rsidRPr="00993241">
              <w:t xml:space="preserve">, </w:t>
            </w:r>
            <w:proofErr w:type="spellStart"/>
            <w:r w:rsidRPr="00993241">
              <w:t>Android</w:t>
            </w:r>
            <w:proofErr w:type="spellEnd"/>
            <w:r w:rsidRPr="00993241">
              <w:t xml:space="preserve"> </w:t>
            </w:r>
            <w:proofErr w:type="spellStart"/>
            <w:r w:rsidRPr="00993241">
              <w:t>Studio</w:t>
            </w:r>
            <w:proofErr w:type="spellEnd"/>
          </w:p>
        </w:tc>
        <w:tc>
          <w:tcPr>
            <w:tcW w:w="1323" w:type="dxa"/>
          </w:tcPr>
          <w:p w:rsidR="006D1D2A" w:rsidRPr="00993241" w:rsidRDefault="006D1D2A" w:rsidP="003A6D85">
            <w:pPr>
              <w:jc w:val="center"/>
            </w:pPr>
            <w:r w:rsidRPr="00993241">
              <w:lastRenderedPageBreak/>
              <w:t>Так</w:t>
            </w:r>
          </w:p>
        </w:tc>
      </w:tr>
      <w:tr w:rsidR="006D1D2A" w:rsidRPr="00993241" w:rsidTr="0042742C">
        <w:trPr>
          <w:trHeight w:val="12"/>
        </w:trPr>
        <w:tc>
          <w:tcPr>
            <w:tcW w:w="2316" w:type="dxa"/>
          </w:tcPr>
          <w:p w:rsidR="006D1D2A" w:rsidRPr="00993241" w:rsidRDefault="006D1D2A" w:rsidP="003A6D85">
            <w:r w:rsidRPr="00993241">
              <w:lastRenderedPageBreak/>
              <w:t xml:space="preserve">239, </w:t>
            </w:r>
            <w:r w:rsidR="00793641">
              <w:t>л</w:t>
            </w:r>
            <w:r w:rsidRPr="00993241">
              <w:t>абораторія спеціалізованих розрахунків та САПР</w:t>
            </w:r>
          </w:p>
          <w:p w:rsidR="006D1D2A" w:rsidRPr="00993241" w:rsidRDefault="006D1D2A" w:rsidP="003A6D85">
            <w:pPr>
              <w:pStyle w:val="1"/>
              <w:rPr>
                <w:sz w:val="24"/>
                <w:szCs w:val="24"/>
                <w:lang w:val="uk-UA" w:eastAsia="ko-KR"/>
              </w:rPr>
            </w:pPr>
            <w:r w:rsidRPr="00993241">
              <w:rPr>
                <w:sz w:val="24"/>
                <w:szCs w:val="24"/>
                <w:lang w:val="uk-UA"/>
              </w:rPr>
              <w:t>46 кв. метрів</w:t>
            </w:r>
          </w:p>
        </w:tc>
        <w:tc>
          <w:tcPr>
            <w:tcW w:w="1560" w:type="dxa"/>
          </w:tcPr>
          <w:p w:rsidR="006D1D2A" w:rsidRPr="00993241" w:rsidRDefault="006D1D2A" w:rsidP="00A64D09">
            <w:pPr>
              <w:autoSpaceDE w:val="0"/>
              <w:autoSpaceDN w:val="0"/>
              <w:adjustRightInd w:val="0"/>
              <w:jc w:val="center"/>
              <w:rPr>
                <w:rFonts w:ascii="Times New Roman CYR" w:hAnsi="Times New Roman CYR"/>
              </w:rPr>
            </w:pPr>
            <w:r w:rsidRPr="00993241">
              <w:rPr>
                <w:bCs/>
              </w:rPr>
              <w:t xml:space="preserve">САПР </w:t>
            </w:r>
            <w:r w:rsidR="00A64D09">
              <w:rPr>
                <w:bCs/>
              </w:rPr>
              <w:t>в автомобілебудуванні</w:t>
            </w:r>
          </w:p>
        </w:tc>
        <w:tc>
          <w:tcPr>
            <w:tcW w:w="2409" w:type="dxa"/>
          </w:tcPr>
          <w:p w:rsidR="006D1D2A" w:rsidRPr="00993241" w:rsidRDefault="006D1D2A" w:rsidP="00493E14">
            <w:pPr>
              <w:ind w:left="-57" w:right="-57"/>
              <w:jc w:val="center"/>
            </w:pPr>
            <w:r w:rsidRPr="00993241">
              <w:t>15 шт.</w:t>
            </w:r>
          </w:p>
          <w:p w:rsidR="006D1D2A" w:rsidRPr="00993241" w:rsidRDefault="006D1D2A" w:rsidP="00493E14">
            <w:pPr>
              <w:ind w:left="-57" w:right="-57"/>
              <w:jc w:val="center"/>
            </w:pPr>
            <w:r w:rsidRPr="00993241">
              <w:t>марка –</w:t>
            </w:r>
          </w:p>
          <w:p w:rsidR="006D1D2A" w:rsidRPr="00993241" w:rsidRDefault="006D1D2A" w:rsidP="00A64D09">
            <w:pPr>
              <w:jc w:val="center"/>
            </w:pPr>
            <w:proofErr w:type="spellStart"/>
            <w:r w:rsidRPr="00993241">
              <w:t>Intel</w:t>
            </w:r>
            <w:proofErr w:type="spellEnd"/>
            <w:r w:rsidRPr="00993241">
              <w:t xml:space="preserve"> </w:t>
            </w:r>
            <w:proofErr w:type="spellStart"/>
            <w:r w:rsidRPr="00993241">
              <w:t>Celeron</w:t>
            </w:r>
            <w:proofErr w:type="spellEnd"/>
          </w:p>
        </w:tc>
        <w:tc>
          <w:tcPr>
            <w:tcW w:w="2127" w:type="dxa"/>
          </w:tcPr>
          <w:p w:rsidR="006D1D2A" w:rsidRPr="00993241" w:rsidRDefault="006D1D2A" w:rsidP="00493E14">
            <w:pPr>
              <w:jc w:val="center"/>
            </w:pPr>
            <w:r w:rsidRPr="00993241">
              <w:t xml:space="preserve">Windows 7, MS Office 2010, </w:t>
            </w:r>
            <w:proofErr w:type="spellStart"/>
            <w:r w:rsidRPr="00993241">
              <w:t>Chrome</w:t>
            </w:r>
            <w:proofErr w:type="spellEnd"/>
            <w:r w:rsidRPr="00993241">
              <w:t xml:space="preserve">, </w:t>
            </w:r>
            <w:proofErr w:type="spellStart"/>
            <w:r w:rsidRPr="00993241">
              <w:t>Skype</w:t>
            </w:r>
            <w:proofErr w:type="spellEnd"/>
            <w:r w:rsidRPr="00993241">
              <w:t xml:space="preserve">, </w:t>
            </w:r>
            <w:proofErr w:type="spellStart"/>
            <w:r w:rsidRPr="00993241">
              <w:t>Kompas</w:t>
            </w:r>
            <w:proofErr w:type="spellEnd"/>
            <w:r w:rsidRPr="00993241">
              <w:t xml:space="preserve"> 16 3D LT, </w:t>
            </w:r>
            <w:proofErr w:type="spellStart"/>
            <w:r w:rsidRPr="00993241">
              <w:t>MathCAD</w:t>
            </w:r>
            <w:proofErr w:type="spellEnd"/>
            <w:r w:rsidRPr="00993241">
              <w:t xml:space="preserve"> 11 </w:t>
            </w:r>
            <w:proofErr w:type="spellStart"/>
            <w:r w:rsidRPr="00993241">
              <w:t>Free</w:t>
            </w:r>
            <w:proofErr w:type="spellEnd"/>
            <w:r w:rsidRPr="00993241">
              <w:t xml:space="preserve">, </w:t>
            </w:r>
            <w:proofErr w:type="spellStart"/>
            <w:r w:rsidRPr="00993241">
              <w:t>FeatureCAM</w:t>
            </w:r>
            <w:proofErr w:type="spellEnd"/>
            <w:r w:rsidRPr="00993241">
              <w:t xml:space="preserve"> </w:t>
            </w:r>
            <w:proofErr w:type="spellStart"/>
            <w:r w:rsidRPr="00993241">
              <w:t>Delkam</w:t>
            </w:r>
            <w:proofErr w:type="spellEnd"/>
            <w:r w:rsidRPr="00993241">
              <w:t>, Вертикаль - 2</w:t>
            </w:r>
          </w:p>
        </w:tc>
        <w:tc>
          <w:tcPr>
            <w:tcW w:w="1323" w:type="dxa"/>
          </w:tcPr>
          <w:p w:rsidR="006D1D2A" w:rsidRPr="00993241" w:rsidRDefault="006D1D2A" w:rsidP="003A6D85">
            <w:pPr>
              <w:pStyle w:val="2"/>
              <w:spacing w:line="240" w:lineRule="auto"/>
              <w:rPr>
                <w:lang w:val="uk-UA"/>
              </w:rPr>
            </w:pPr>
            <w:r w:rsidRPr="00993241">
              <w:rPr>
                <w:lang w:val="uk-UA"/>
              </w:rPr>
              <w:t>так</w:t>
            </w:r>
          </w:p>
        </w:tc>
      </w:tr>
      <w:tr w:rsidR="00520B98" w:rsidRPr="00993241" w:rsidTr="0042742C">
        <w:trPr>
          <w:trHeight w:val="12"/>
        </w:trPr>
        <w:tc>
          <w:tcPr>
            <w:tcW w:w="2316" w:type="dxa"/>
          </w:tcPr>
          <w:p w:rsidR="00520B98" w:rsidRPr="00993241" w:rsidRDefault="0080792B" w:rsidP="007326E1">
            <w:pPr>
              <w:ind w:left="-57" w:right="-57"/>
            </w:pPr>
            <w:r>
              <w:rPr>
                <w:lang w:eastAsia="ko-KR"/>
              </w:rPr>
              <w:t>307</w:t>
            </w:r>
            <w:r w:rsidR="00520B98" w:rsidRPr="00993241">
              <w:rPr>
                <w:lang w:eastAsia="ko-KR"/>
              </w:rPr>
              <w:t>,</w:t>
            </w:r>
            <w:r>
              <w:rPr>
                <w:lang w:eastAsia="ko-KR"/>
              </w:rPr>
              <w:t xml:space="preserve"> </w:t>
            </w:r>
            <w:r w:rsidRPr="00993241">
              <w:rPr>
                <w:color w:val="000000"/>
              </w:rPr>
              <w:t>кабінет експлуатації та технічного обслуговування автомобілів та машин</w:t>
            </w:r>
            <w:r>
              <w:rPr>
                <w:color w:val="000000"/>
              </w:rPr>
              <w:t xml:space="preserve">, </w:t>
            </w:r>
            <w:r w:rsidRPr="00993241">
              <w:t>62 кв. метрів</w:t>
            </w:r>
          </w:p>
        </w:tc>
        <w:tc>
          <w:tcPr>
            <w:tcW w:w="1560" w:type="dxa"/>
          </w:tcPr>
          <w:p w:rsidR="00520B98" w:rsidRPr="00993241" w:rsidRDefault="00520B98" w:rsidP="007326E1">
            <w:pPr>
              <w:ind w:left="-57" w:right="-57"/>
              <w:jc w:val="center"/>
            </w:pPr>
            <w:proofErr w:type="spellStart"/>
            <w:r w:rsidRPr="00993241">
              <w:t>Переддиплом</w:t>
            </w:r>
            <w:r w:rsidR="00A64D09">
              <w:t>-</w:t>
            </w:r>
            <w:r w:rsidRPr="00993241">
              <w:t>на</w:t>
            </w:r>
            <w:proofErr w:type="spellEnd"/>
            <w:r w:rsidRPr="00993241">
              <w:t xml:space="preserve"> практика</w:t>
            </w:r>
          </w:p>
        </w:tc>
        <w:tc>
          <w:tcPr>
            <w:tcW w:w="2409" w:type="dxa"/>
          </w:tcPr>
          <w:p w:rsidR="00520B98" w:rsidRPr="00993241" w:rsidRDefault="00520B98" w:rsidP="007326E1">
            <w:pPr>
              <w:ind w:left="-57" w:right="-57"/>
              <w:jc w:val="center"/>
              <w:rPr>
                <w:szCs w:val="28"/>
              </w:rPr>
            </w:pPr>
            <w:r w:rsidRPr="00993241">
              <w:rPr>
                <w:szCs w:val="28"/>
              </w:rPr>
              <w:t>ПК (</w:t>
            </w:r>
            <w:proofErr w:type="spellStart"/>
            <w:r w:rsidRPr="00993241">
              <w:t>Intel</w:t>
            </w:r>
            <w:proofErr w:type="spellEnd"/>
            <w:r w:rsidRPr="00993241">
              <w:t xml:space="preserve"> </w:t>
            </w:r>
            <w:proofErr w:type="spellStart"/>
            <w:r w:rsidRPr="00993241">
              <w:t>Celeron</w:t>
            </w:r>
            <w:proofErr w:type="spellEnd"/>
            <w:r w:rsidRPr="00993241">
              <w:t xml:space="preserve"> DC E3300</w:t>
            </w:r>
            <w:r w:rsidRPr="00993241">
              <w:rPr>
                <w:szCs w:val="28"/>
              </w:rPr>
              <w:t xml:space="preserve">), </w:t>
            </w:r>
          </w:p>
          <w:p w:rsidR="00520B98" w:rsidRPr="00993241" w:rsidRDefault="00520B98" w:rsidP="007326E1">
            <w:pPr>
              <w:ind w:left="-57" w:right="-57"/>
              <w:jc w:val="center"/>
            </w:pPr>
            <w:r w:rsidRPr="00993241">
              <w:rPr>
                <w:szCs w:val="28"/>
              </w:rPr>
              <w:t>10 шт.</w:t>
            </w:r>
          </w:p>
        </w:tc>
        <w:tc>
          <w:tcPr>
            <w:tcW w:w="2127" w:type="dxa"/>
          </w:tcPr>
          <w:p w:rsidR="00520B98" w:rsidRPr="00993241" w:rsidRDefault="00520B98" w:rsidP="007326E1">
            <w:pPr>
              <w:ind w:left="-57" w:right="-57"/>
              <w:jc w:val="center"/>
            </w:pPr>
            <w:r w:rsidRPr="00993241">
              <w:t>На всіх ПК встановлено сучасне програмне забезпечення, необхідне для викладання дисципліни, та присутній доступ до мережі Internet.</w:t>
            </w:r>
          </w:p>
        </w:tc>
        <w:tc>
          <w:tcPr>
            <w:tcW w:w="1323" w:type="dxa"/>
          </w:tcPr>
          <w:p w:rsidR="00520B98" w:rsidRPr="00993241" w:rsidRDefault="00520B98" w:rsidP="007326E1">
            <w:pPr>
              <w:pStyle w:val="2"/>
              <w:spacing w:line="240" w:lineRule="auto"/>
              <w:rPr>
                <w:lang w:val="uk-UA"/>
              </w:rPr>
            </w:pPr>
            <w:r w:rsidRPr="00993241">
              <w:rPr>
                <w:lang w:val="uk-UA"/>
              </w:rPr>
              <w:t>так</w:t>
            </w:r>
          </w:p>
        </w:tc>
      </w:tr>
      <w:tr w:rsidR="00520B98" w:rsidRPr="00993241" w:rsidTr="0042742C">
        <w:trPr>
          <w:trHeight w:val="12"/>
        </w:trPr>
        <w:tc>
          <w:tcPr>
            <w:tcW w:w="2316" w:type="dxa"/>
          </w:tcPr>
          <w:p w:rsidR="00520B98" w:rsidRPr="00993241" w:rsidRDefault="00520B98" w:rsidP="00793641">
            <w:r w:rsidRPr="00993241">
              <w:t xml:space="preserve">309, </w:t>
            </w:r>
            <w:r w:rsidR="00793641">
              <w:t>л</w:t>
            </w:r>
            <w:r w:rsidRPr="00993241">
              <w:t xml:space="preserve">абораторія </w:t>
            </w:r>
            <w:r w:rsidR="00832B75">
              <w:t>комп’ютерних технологій</w:t>
            </w:r>
            <w:r w:rsidRPr="00993241">
              <w:t xml:space="preserve"> та автоматизованого </w:t>
            </w:r>
            <w:proofErr w:type="spellStart"/>
            <w:r w:rsidRPr="00993241">
              <w:t>про</w:t>
            </w:r>
            <w:r w:rsidR="00832B75">
              <w:t>є</w:t>
            </w:r>
            <w:r w:rsidRPr="00993241">
              <w:t>ктування</w:t>
            </w:r>
            <w:proofErr w:type="spellEnd"/>
            <w:r w:rsidRPr="00993241">
              <w:t>,  60 кв. метрів</w:t>
            </w:r>
          </w:p>
        </w:tc>
        <w:tc>
          <w:tcPr>
            <w:tcW w:w="1560" w:type="dxa"/>
          </w:tcPr>
          <w:p w:rsidR="00520B98" w:rsidRPr="00993241" w:rsidRDefault="00520B98" w:rsidP="000764CF">
            <w:pPr>
              <w:autoSpaceDE w:val="0"/>
              <w:autoSpaceDN w:val="0"/>
              <w:adjustRightInd w:val="0"/>
              <w:jc w:val="center"/>
              <w:rPr>
                <w:rFonts w:ascii="Times New Roman CYR" w:hAnsi="Times New Roman CYR"/>
              </w:rPr>
            </w:pPr>
            <w:r w:rsidRPr="00993241">
              <w:t xml:space="preserve">1. </w:t>
            </w:r>
            <w:r w:rsidRPr="00993241">
              <w:rPr>
                <w:rFonts w:ascii="Times New Roman CYR" w:hAnsi="Times New Roman CYR"/>
              </w:rPr>
              <w:t>Інженерна і комп’ютерна</w:t>
            </w:r>
          </w:p>
          <w:p w:rsidR="00520B98" w:rsidRPr="00993241" w:rsidRDefault="00520B98" w:rsidP="000764CF">
            <w:pPr>
              <w:pStyle w:val="22"/>
              <w:spacing w:line="240" w:lineRule="auto"/>
              <w:ind w:right="-57"/>
              <w:jc w:val="center"/>
              <w:rPr>
                <w:rFonts w:ascii="Times New Roman CYR" w:hAnsi="Times New Roman CYR"/>
                <w:szCs w:val="24"/>
              </w:rPr>
            </w:pPr>
            <w:r w:rsidRPr="00993241">
              <w:rPr>
                <w:rFonts w:ascii="Times New Roman CYR" w:hAnsi="Times New Roman CYR"/>
                <w:szCs w:val="24"/>
              </w:rPr>
              <w:t>графіка</w:t>
            </w:r>
          </w:p>
          <w:p w:rsidR="00520B98" w:rsidRPr="00993241" w:rsidRDefault="00520B98" w:rsidP="00A64D09">
            <w:pPr>
              <w:autoSpaceDE w:val="0"/>
              <w:autoSpaceDN w:val="0"/>
              <w:adjustRightInd w:val="0"/>
              <w:jc w:val="center"/>
            </w:pPr>
            <w:r w:rsidRPr="00993241">
              <w:rPr>
                <w:rFonts w:ascii="Times New Roman CYR" w:hAnsi="Times New Roman CYR"/>
              </w:rPr>
              <w:t>2.</w:t>
            </w:r>
            <w:r w:rsidRPr="00993241">
              <w:rPr>
                <w:bCs/>
              </w:rPr>
              <w:t xml:space="preserve"> </w:t>
            </w:r>
            <w:r w:rsidR="00A64D09" w:rsidRPr="00993241">
              <w:rPr>
                <w:bCs/>
              </w:rPr>
              <w:t xml:space="preserve">САПР </w:t>
            </w:r>
            <w:r w:rsidR="00A64D09">
              <w:rPr>
                <w:bCs/>
              </w:rPr>
              <w:t>в автомобілебудуванні</w:t>
            </w:r>
          </w:p>
        </w:tc>
        <w:tc>
          <w:tcPr>
            <w:tcW w:w="2409" w:type="dxa"/>
          </w:tcPr>
          <w:p w:rsidR="00520B98" w:rsidRPr="00993241" w:rsidRDefault="00520B98" w:rsidP="00493E14">
            <w:pPr>
              <w:ind w:left="-57" w:right="-57"/>
              <w:jc w:val="center"/>
            </w:pPr>
            <w:r w:rsidRPr="00993241">
              <w:t>13 шт.</w:t>
            </w:r>
          </w:p>
          <w:p w:rsidR="00520B98" w:rsidRPr="00993241" w:rsidRDefault="00520B98" w:rsidP="00493E14">
            <w:pPr>
              <w:ind w:left="-57" w:right="-57"/>
              <w:jc w:val="center"/>
            </w:pPr>
            <w:r w:rsidRPr="00993241">
              <w:t>марка –</w:t>
            </w:r>
          </w:p>
          <w:p w:rsidR="00520B98" w:rsidRPr="00993241" w:rsidRDefault="00520B98" w:rsidP="00493E14">
            <w:pPr>
              <w:ind w:left="-57" w:right="-57"/>
              <w:jc w:val="center"/>
            </w:pPr>
            <w:proofErr w:type="spellStart"/>
            <w:r w:rsidRPr="00993241">
              <w:t>Intel</w:t>
            </w:r>
            <w:proofErr w:type="spellEnd"/>
            <w:r w:rsidRPr="00993241">
              <w:t xml:space="preserve"> </w:t>
            </w:r>
            <w:proofErr w:type="spellStart"/>
            <w:r w:rsidRPr="00993241">
              <w:t>Celeron</w:t>
            </w:r>
            <w:proofErr w:type="spellEnd"/>
            <w:r w:rsidRPr="00993241">
              <w:t xml:space="preserve"> DC E3300</w:t>
            </w:r>
          </w:p>
          <w:p w:rsidR="00520B98" w:rsidRPr="00993241" w:rsidRDefault="00520B98" w:rsidP="00493E14">
            <w:pPr>
              <w:ind w:left="-57" w:right="-57"/>
              <w:jc w:val="center"/>
            </w:pPr>
          </w:p>
        </w:tc>
        <w:tc>
          <w:tcPr>
            <w:tcW w:w="2127" w:type="dxa"/>
          </w:tcPr>
          <w:p w:rsidR="00520B98" w:rsidRPr="00993241" w:rsidRDefault="00520B98" w:rsidP="00493E14">
            <w:pPr>
              <w:ind w:right="-108"/>
              <w:jc w:val="center"/>
            </w:pPr>
            <w:r w:rsidRPr="00993241">
              <w:t xml:space="preserve">Windows 7, MS Office 2010, </w:t>
            </w:r>
            <w:proofErr w:type="spellStart"/>
            <w:r w:rsidRPr="00993241">
              <w:t>Chrome</w:t>
            </w:r>
            <w:proofErr w:type="spellEnd"/>
            <w:r w:rsidRPr="00993241">
              <w:t xml:space="preserve">, </w:t>
            </w:r>
            <w:proofErr w:type="spellStart"/>
            <w:r w:rsidRPr="00993241">
              <w:t>Skype</w:t>
            </w:r>
            <w:proofErr w:type="spellEnd"/>
            <w:r w:rsidRPr="00993241">
              <w:t xml:space="preserve">, </w:t>
            </w:r>
            <w:proofErr w:type="spellStart"/>
            <w:r w:rsidRPr="00993241">
              <w:t>Kompas</w:t>
            </w:r>
            <w:proofErr w:type="spellEnd"/>
            <w:r w:rsidRPr="00993241">
              <w:t xml:space="preserve"> 16 3D LT, </w:t>
            </w:r>
            <w:proofErr w:type="spellStart"/>
            <w:r w:rsidRPr="00993241">
              <w:t>Adobe</w:t>
            </w:r>
            <w:proofErr w:type="spellEnd"/>
            <w:r w:rsidRPr="00993241">
              <w:t xml:space="preserve"> </w:t>
            </w:r>
            <w:proofErr w:type="spellStart"/>
            <w:r w:rsidRPr="00993241">
              <w:t>Photoshop</w:t>
            </w:r>
            <w:proofErr w:type="spellEnd"/>
            <w:r w:rsidRPr="00993241">
              <w:t xml:space="preserve"> </w:t>
            </w:r>
            <w:proofErr w:type="spellStart"/>
            <w:r w:rsidRPr="00993241">
              <w:t>Demo</w:t>
            </w:r>
            <w:proofErr w:type="spellEnd"/>
            <w:r w:rsidRPr="00993241">
              <w:t xml:space="preserve">, </w:t>
            </w:r>
            <w:proofErr w:type="spellStart"/>
            <w:r w:rsidRPr="00993241">
              <w:t>WorkBench</w:t>
            </w:r>
            <w:proofErr w:type="spellEnd"/>
            <w:r w:rsidRPr="00993241">
              <w:t xml:space="preserve">, </w:t>
            </w:r>
            <w:proofErr w:type="spellStart"/>
            <w:r w:rsidRPr="00993241">
              <w:t>Orcad</w:t>
            </w:r>
            <w:proofErr w:type="spellEnd"/>
            <w:r w:rsidRPr="00993241">
              <w:t xml:space="preserve">, </w:t>
            </w:r>
            <w:proofErr w:type="spellStart"/>
            <w:r w:rsidRPr="00993241">
              <w:t>Inprise</w:t>
            </w:r>
            <w:proofErr w:type="spellEnd"/>
            <w:r w:rsidRPr="00993241">
              <w:t xml:space="preserve"> </w:t>
            </w:r>
            <w:proofErr w:type="spellStart"/>
            <w:r w:rsidRPr="00993241">
              <w:t>Delphi</w:t>
            </w:r>
            <w:proofErr w:type="spellEnd"/>
            <w:r w:rsidRPr="00993241">
              <w:t xml:space="preserve"> 7.0, </w:t>
            </w:r>
          </w:p>
          <w:p w:rsidR="00520B98" w:rsidRPr="00993241" w:rsidRDefault="00520B98" w:rsidP="00493E14">
            <w:pPr>
              <w:ind w:right="-108"/>
              <w:jc w:val="center"/>
            </w:pPr>
            <w:proofErr w:type="spellStart"/>
            <w:r w:rsidRPr="00993241">
              <w:t>Borland</w:t>
            </w:r>
            <w:proofErr w:type="spellEnd"/>
            <w:r w:rsidRPr="00993241">
              <w:t xml:space="preserve"> C++ 3.0, </w:t>
            </w:r>
            <w:proofErr w:type="spellStart"/>
            <w:r w:rsidRPr="00993241">
              <w:t>Visual</w:t>
            </w:r>
            <w:proofErr w:type="spellEnd"/>
            <w:r w:rsidRPr="00993241">
              <w:t xml:space="preserve"> </w:t>
            </w:r>
            <w:proofErr w:type="spellStart"/>
            <w:r w:rsidRPr="00993241">
              <w:t>Studio</w:t>
            </w:r>
            <w:proofErr w:type="spellEnd"/>
            <w:r w:rsidRPr="00993241">
              <w:t xml:space="preserve"> 2008, Net </w:t>
            </w:r>
            <w:proofErr w:type="spellStart"/>
            <w:r w:rsidRPr="00993241">
              <w:t>Cracker</w:t>
            </w:r>
            <w:proofErr w:type="spellEnd"/>
            <w:r w:rsidRPr="00993241">
              <w:t xml:space="preserve"> 4.0, </w:t>
            </w:r>
            <w:proofErr w:type="spellStart"/>
            <w:r w:rsidRPr="00993241">
              <w:t>Cisco</w:t>
            </w:r>
            <w:proofErr w:type="spellEnd"/>
            <w:r w:rsidRPr="00993241">
              <w:t xml:space="preserve"> </w:t>
            </w:r>
            <w:proofErr w:type="spellStart"/>
            <w:r w:rsidRPr="00993241">
              <w:t>Packet</w:t>
            </w:r>
            <w:proofErr w:type="spellEnd"/>
            <w:r w:rsidRPr="00993241">
              <w:t xml:space="preserve"> </w:t>
            </w:r>
            <w:proofErr w:type="spellStart"/>
            <w:r w:rsidRPr="00993241">
              <w:t>Tracer</w:t>
            </w:r>
            <w:proofErr w:type="spellEnd"/>
            <w:r w:rsidRPr="00993241">
              <w:t xml:space="preserve">, </w:t>
            </w:r>
            <w:proofErr w:type="spellStart"/>
            <w:r w:rsidRPr="00993241">
              <w:t>Apache</w:t>
            </w:r>
            <w:proofErr w:type="spellEnd"/>
            <w:r w:rsidRPr="00993241">
              <w:t xml:space="preserve"> 2.4, PHP 4.0, </w:t>
            </w:r>
            <w:proofErr w:type="spellStart"/>
            <w:r w:rsidRPr="00993241">
              <w:t>MySQL</w:t>
            </w:r>
            <w:proofErr w:type="spellEnd"/>
            <w:r w:rsidRPr="00993241">
              <w:t xml:space="preserve"> 5.1., </w:t>
            </w:r>
            <w:proofErr w:type="spellStart"/>
            <w:r w:rsidRPr="00993241">
              <w:t>MathCAD</w:t>
            </w:r>
            <w:proofErr w:type="spellEnd"/>
            <w:r w:rsidRPr="00993241">
              <w:t xml:space="preserve"> 11 </w:t>
            </w:r>
            <w:proofErr w:type="spellStart"/>
            <w:r w:rsidRPr="00993241">
              <w:t>Free</w:t>
            </w:r>
            <w:proofErr w:type="spellEnd"/>
            <w:r w:rsidRPr="00993241">
              <w:t xml:space="preserve">, </w:t>
            </w:r>
            <w:proofErr w:type="spellStart"/>
            <w:r w:rsidRPr="00993241">
              <w:t>Code</w:t>
            </w:r>
            <w:proofErr w:type="spellEnd"/>
            <w:r w:rsidRPr="00993241">
              <w:t xml:space="preserve"> </w:t>
            </w:r>
            <w:proofErr w:type="spellStart"/>
            <w:r w:rsidRPr="00993241">
              <w:t>Blocks</w:t>
            </w:r>
            <w:proofErr w:type="spellEnd"/>
            <w:r w:rsidRPr="00993241">
              <w:t xml:space="preserve">, </w:t>
            </w:r>
            <w:proofErr w:type="spellStart"/>
            <w:r w:rsidRPr="00993241">
              <w:t>StarUML</w:t>
            </w:r>
            <w:proofErr w:type="spellEnd"/>
          </w:p>
        </w:tc>
        <w:tc>
          <w:tcPr>
            <w:tcW w:w="1323" w:type="dxa"/>
          </w:tcPr>
          <w:p w:rsidR="00520B98" w:rsidRPr="00993241" w:rsidRDefault="00520B98" w:rsidP="003A6D85">
            <w:pPr>
              <w:pStyle w:val="2"/>
              <w:spacing w:line="240" w:lineRule="auto"/>
              <w:rPr>
                <w:lang w:val="uk-UA"/>
              </w:rPr>
            </w:pPr>
            <w:r w:rsidRPr="00993241">
              <w:rPr>
                <w:lang w:val="uk-UA"/>
              </w:rPr>
              <w:t>так</w:t>
            </w:r>
          </w:p>
        </w:tc>
      </w:tr>
      <w:tr w:rsidR="00520B98" w:rsidRPr="00993241" w:rsidTr="0042742C">
        <w:trPr>
          <w:trHeight w:val="12"/>
        </w:trPr>
        <w:tc>
          <w:tcPr>
            <w:tcW w:w="2316" w:type="dxa"/>
          </w:tcPr>
          <w:p w:rsidR="00520B98" w:rsidRPr="00993241" w:rsidRDefault="00520B98" w:rsidP="0055537B">
            <w:pPr>
              <w:ind w:left="-57" w:right="-57"/>
            </w:pPr>
            <w:r w:rsidRPr="00993241">
              <w:t>225,</w:t>
            </w:r>
            <w:r w:rsidR="00793641">
              <w:t xml:space="preserve"> </w:t>
            </w:r>
            <w:r w:rsidR="00832B75">
              <w:t>лабораторія комп’ютерної та</w:t>
            </w:r>
            <w:r w:rsidRPr="00993241">
              <w:t xml:space="preserve"> інженерної графіки,</w:t>
            </w:r>
          </w:p>
          <w:p w:rsidR="00520B98" w:rsidRPr="00993241" w:rsidRDefault="00520B98" w:rsidP="0055537B">
            <w:pPr>
              <w:ind w:left="-57" w:right="-57"/>
            </w:pPr>
            <w:r w:rsidRPr="00993241">
              <w:t>53 кв. метрів</w:t>
            </w:r>
          </w:p>
          <w:p w:rsidR="00520B98" w:rsidRPr="00993241" w:rsidRDefault="00520B98" w:rsidP="0055537B">
            <w:pPr>
              <w:ind w:left="-57" w:right="-57"/>
            </w:pPr>
          </w:p>
        </w:tc>
        <w:tc>
          <w:tcPr>
            <w:tcW w:w="1560" w:type="dxa"/>
          </w:tcPr>
          <w:p w:rsidR="00520B98" w:rsidRPr="00993241" w:rsidRDefault="00520B98" w:rsidP="0055537B">
            <w:pPr>
              <w:autoSpaceDE w:val="0"/>
              <w:autoSpaceDN w:val="0"/>
              <w:adjustRightInd w:val="0"/>
              <w:ind w:left="-57" w:right="-57"/>
              <w:jc w:val="center"/>
              <w:rPr>
                <w:rFonts w:ascii="Times New Roman CYR" w:hAnsi="Times New Roman CYR"/>
              </w:rPr>
            </w:pPr>
            <w:r w:rsidRPr="00993241">
              <w:rPr>
                <w:rFonts w:ascii="Times New Roman CYR" w:hAnsi="Times New Roman CYR"/>
              </w:rPr>
              <w:t>Інженерна і комп’ютерна</w:t>
            </w:r>
          </w:p>
          <w:p w:rsidR="00520B98" w:rsidRPr="00993241" w:rsidRDefault="00520B98" w:rsidP="0055537B">
            <w:pPr>
              <w:autoSpaceDE w:val="0"/>
              <w:autoSpaceDN w:val="0"/>
              <w:adjustRightInd w:val="0"/>
              <w:ind w:left="-57" w:right="-57"/>
              <w:jc w:val="center"/>
            </w:pPr>
            <w:r w:rsidRPr="00993241">
              <w:rPr>
                <w:rFonts w:ascii="Times New Roman CYR" w:hAnsi="Times New Roman CYR"/>
              </w:rPr>
              <w:t>графіка</w:t>
            </w:r>
          </w:p>
        </w:tc>
        <w:tc>
          <w:tcPr>
            <w:tcW w:w="2409" w:type="dxa"/>
          </w:tcPr>
          <w:p w:rsidR="00520B98" w:rsidRPr="00993241" w:rsidRDefault="00520B98" w:rsidP="0055537B">
            <w:pPr>
              <w:pStyle w:val="a7"/>
              <w:ind w:left="-57" w:right="-57"/>
              <w:jc w:val="center"/>
              <w:rPr>
                <w:sz w:val="24"/>
                <w:szCs w:val="24"/>
                <w:lang w:val="uk-UA"/>
              </w:rPr>
            </w:pPr>
            <w:r w:rsidRPr="00993241">
              <w:rPr>
                <w:sz w:val="24"/>
                <w:szCs w:val="24"/>
                <w:lang w:val="uk-UA"/>
              </w:rPr>
              <w:t>мультимедійне обладнання*:</w:t>
            </w:r>
          </w:p>
          <w:p w:rsidR="00520B98" w:rsidRPr="00993241" w:rsidRDefault="00520B98" w:rsidP="0055537B">
            <w:pPr>
              <w:pStyle w:val="a7"/>
              <w:ind w:left="-57" w:right="-57"/>
              <w:jc w:val="center"/>
              <w:rPr>
                <w:sz w:val="24"/>
                <w:szCs w:val="24"/>
                <w:lang w:val="uk-UA"/>
              </w:rPr>
            </w:pPr>
            <w:r w:rsidRPr="00993241">
              <w:rPr>
                <w:sz w:val="24"/>
                <w:szCs w:val="24"/>
                <w:lang w:val="uk-UA"/>
              </w:rPr>
              <w:t>Проектор – 1шт.</w:t>
            </w:r>
          </w:p>
          <w:p w:rsidR="00520B98" w:rsidRPr="00993241" w:rsidRDefault="00520B98" w:rsidP="0055537B">
            <w:pPr>
              <w:ind w:left="-57" w:right="-57"/>
              <w:jc w:val="center"/>
            </w:pPr>
            <w:r w:rsidRPr="00993241">
              <w:t xml:space="preserve">ПК – 13 </w:t>
            </w:r>
            <w:proofErr w:type="spellStart"/>
            <w:r w:rsidRPr="00993241">
              <w:t>шт</w:t>
            </w:r>
            <w:proofErr w:type="spellEnd"/>
          </w:p>
        </w:tc>
        <w:tc>
          <w:tcPr>
            <w:tcW w:w="2127" w:type="dxa"/>
          </w:tcPr>
          <w:p w:rsidR="00520B98" w:rsidRPr="00993241" w:rsidRDefault="00520B98" w:rsidP="00FF3EEC">
            <w:pPr>
              <w:ind w:left="-57" w:right="-57"/>
              <w:jc w:val="center"/>
            </w:pPr>
            <w:r w:rsidRPr="00993241">
              <w:t xml:space="preserve">Windows 7, MS Office 2007, MS Office XP., </w:t>
            </w:r>
            <w:proofErr w:type="spellStart"/>
            <w:r w:rsidRPr="00993241">
              <w:t>Kompas</w:t>
            </w:r>
            <w:proofErr w:type="spellEnd"/>
            <w:r w:rsidRPr="00993241">
              <w:t xml:space="preserve"> 3D V16, </w:t>
            </w:r>
            <w:proofErr w:type="spellStart"/>
            <w:r w:rsidRPr="00993241">
              <w:t>Delcam</w:t>
            </w:r>
            <w:proofErr w:type="spellEnd"/>
            <w:r w:rsidRPr="00993241">
              <w:t xml:space="preserve"> </w:t>
            </w:r>
            <w:hyperlink r:id="rId6" w:history="1">
              <w:proofErr w:type="spellStart"/>
              <w:r w:rsidRPr="00993241">
                <w:t>Autodesk</w:t>
              </w:r>
              <w:proofErr w:type="spellEnd"/>
            </w:hyperlink>
            <w:r w:rsidRPr="00993241">
              <w:t xml:space="preserve"> </w:t>
            </w:r>
            <w:proofErr w:type="spellStart"/>
            <w:r w:rsidRPr="00993241">
              <w:rPr>
                <w:bCs/>
              </w:rPr>
              <w:t>PowerMILL</w:t>
            </w:r>
            <w:proofErr w:type="spellEnd"/>
            <w:r w:rsidRPr="00993241">
              <w:t xml:space="preserve">, </w:t>
            </w:r>
            <w:proofErr w:type="spellStart"/>
            <w:r w:rsidRPr="00993241">
              <w:rPr>
                <w:bCs/>
              </w:rPr>
              <w:t>PowerSHAPE</w:t>
            </w:r>
            <w:proofErr w:type="spellEnd"/>
            <w:r w:rsidRPr="00993241">
              <w:t xml:space="preserve">, </w:t>
            </w:r>
            <w:proofErr w:type="spellStart"/>
            <w:r w:rsidRPr="00993241">
              <w:rPr>
                <w:bCs/>
              </w:rPr>
              <w:t>PowerINSPECT</w:t>
            </w:r>
            <w:proofErr w:type="spellEnd"/>
            <w:r w:rsidRPr="00993241">
              <w:rPr>
                <w:bCs/>
              </w:rPr>
              <w:t xml:space="preserve">, </w:t>
            </w:r>
            <w:proofErr w:type="spellStart"/>
            <w:r w:rsidRPr="00993241">
              <w:rPr>
                <w:bCs/>
              </w:rPr>
              <w:t>ArtCAM</w:t>
            </w:r>
            <w:proofErr w:type="spellEnd"/>
            <w:r w:rsidRPr="00993241">
              <w:t xml:space="preserve">, </w:t>
            </w:r>
            <w:proofErr w:type="spellStart"/>
            <w:r w:rsidRPr="00993241">
              <w:rPr>
                <w:bCs/>
              </w:rPr>
              <w:t>FeatureCAM</w:t>
            </w:r>
            <w:proofErr w:type="spellEnd"/>
            <w:r w:rsidRPr="00993241">
              <w:t xml:space="preserve">, </w:t>
            </w:r>
            <w:proofErr w:type="spellStart"/>
            <w:r w:rsidRPr="00993241">
              <w:t>Adobe</w:t>
            </w:r>
            <w:proofErr w:type="spellEnd"/>
            <w:r w:rsidRPr="00993241">
              <w:t xml:space="preserve"> </w:t>
            </w:r>
            <w:proofErr w:type="spellStart"/>
            <w:r w:rsidRPr="00993241">
              <w:t>Photoshop</w:t>
            </w:r>
            <w:proofErr w:type="spellEnd"/>
          </w:p>
        </w:tc>
        <w:tc>
          <w:tcPr>
            <w:tcW w:w="1323" w:type="dxa"/>
          </w:tcPr>
          <w:p w:rsidR="00520B98" w:rsidRPr="00993241" w:rsidRDefault="00520B98" w:rsidP="003A6D85">
            <w:pPr>
              <w:pStyle w:val="2"/>
              <w:spacing w:line="240" w:lineRule="auto"/>
              <w:rPr>
                <w:lang w:val="uk-UA"/>
              </w:rPr>
            </w:pPr>
            <w:r w:rsidRPr="00993241">
              <w:rPr>
                <w:lang w:val="uk-UA"/>
              </w:rPr>
              <w:t xml:space="preserve">    так</w:t>
            </w:r>
          </w:p>
        </w:tc>
      </w:tr>
      <w:tr w:rsidR="00520B98" w:rsidRPr="00993241" w:rsidTr="0042742C">
        <w:trPr>
          <w:trHeight w:val="647"/>
        </w:trPr>
        <w:tc>
          <w:tcPr>
            <w:tcW w:w="2316" w:type="dxa"/>
          </w:tcPr>
          <w:p w:rsidR="00520B98" w:rsidRPr="00993241" w:rsidRDefault="00520B98" w:rsidP="003A6D85">
            <w:pPr>
              <w:rPr>
                <w:lang w:eastAsia="ko-KR"/>
              </w:rPr>
            </w:pPr>
            <w:r w:rsidRPr="00993241">
              <w:lastRenderedPageBreak/>
              <w:t xml:space="preserve">223,кабінет </w:t>
            </w:r>
            <w:r w:rsidR="00793641">
              <w:t>комп’ютерної та</w:t>
            </w:r>
            <w:r w:rsidR="00793641" w:rsidRPr="00993241">
              <w:t xml:space="preserve"> інженерної графіки</w:t>
            </w:r>
            <w:r w:rsidRPr="00993241">
              <w:t>, 53 кв. метрів</w:t>
            </w:r>
          </w:p>
        </w:tc>
        <w:tc>
          <w:tcPr>
            <w:tcW w:w="1560" w:type="dxa"/>
          </w:tcPr>
          <w:p w:rsidR="00520B98" w:rsidRPr="00993241" w:rsidRDefault="00520B98" w:rsidP="00D532A7">
            <w:pPr>
              <w:autoSpaceDE w:val="0"/>
              <w:autoSpaceDN w:val="0"/>
              <w:adjustRightInd w:val="0"/>
              <w:ind w:left="-57" w:right="-57"/>
              <w:jc w:val="center"/>
              <w:rPr>
                <w:rFonts w:ascii="Times New Roman CYR" w:hAnsi="Times New Roman CYR"/>
              </w:rPr>
            </w:pPr>
            <w:r w:rsidRPr="00993241">
              <w:rPr>
                <w:rFonts w:ascii="Times New Roman CYR" w:hAnsi="Times New Roman CYR"/>
              </w:rPr>
              <w:t>Інженерна і комп’ютерна</w:t>
            </w:r>
          </w:p>
          <w:p w:rsidR="00520B98" w:rsidRPr="00993241" w:rsidRDefault="00520B98" w:rsidP="00D532A7">
            <w:pPr>
              <w:jc w:val="center"/>
            </w:pPr>
            <w:r w:rsidRPr="00993241">
              <w:rPr>
                <w:rFonts w:ascii="Times New Roman CYR" w:hAnsi="Times New Roman CYR"/>
              </w:rPr>
              <w:t>графіка</w:t>
            </w:r>
          </w:p>
        </w:tc>
        <w:tc>
          <w:tcPr>
            <w:tcW w:w="2409" w:type="dxa"/>
          </w:tcPr>
          <w:p w:rsidR="00520B98" w:rsidRPr="00993241" w:rsidRDefault="00520B98" w:rsidP="00D532A7">
            <w:pPr>
              <w:pStyle w:val="a7"/>
              <w:ind w:left="-57" w:right="-57"/>
              <w:jc w:val="center"/>
              <w:rPr>
                <w:sz w:val="24"/>
                <w:szCs w:val="24"/>
                <w:lang w:val="uk-UA"/>
              </w:rPr>
            </w:pPr>
            <w:r w:rsidRPr="00993241">
              <w:rPr>
                <w:sz w:val="24"/>
                <w:szCs w:val="24"/>
                <w:lang w:val="uk-UA"/>
              </w:rPr>
              <w:t>мультимедійне обладнання*:</w:t>
            </w:r>
          </w:p>
          <w:p w:rsidR="00520B98" w:rsidRPr="00993241" w:rsidRDefault="00520B98" w:rsidP="00D532A7">
            <w:pPr>
              <w:pStyle w:val="a7"/>
              <w:ind w:left="-57" w:right="-57"/>
              <w:jc w:val="center"/>
              <w:rPr>
                <w:sz w:val="24"/>
                <w:szCs w:val="24"/>
                <w:lang w:val="uk-UA"/>
              </w:rPr>
            </w:pPr>
            <w:r w:rsidRPr="00993241">
              <w:rPr>
                <w:sz w:val="24"/>
                <w:szCs w:val="24"/>
                <w:lang w:val="uk-UA"/>
              </w:rPr>
              <w:t>Проектор – 1шт.</w:t>
            </w:r>
          </w:p>
          <w:p w:rsidR="00520B98" w:rsidRPr="00993241" w:rsidRDefault="00520B98" w:rsidP="00D532A7">
            <w:pPr>
              <w:jc w:val="center"/>
            </w:pPr>
            <w:r w:rsidRPr="00993241">
              <w:t>ПК – 12 шт.</w:t>
            </w:r>
          </w:p>
        </w:tc>
        <w:tc>
          <w:tcPr>
            <w:tcW w:w="2127" w:type="dxa"/>
          </w:tcPr>
          <w:p w:rsidR="00520B98" w:rsidRPr="00993241" w:rsidRDefault="00520B98" w:rsidP="00FF3EEC">
            <w:pPr>
              <w:jc w:val="center"/>
            </w:pPr>
            <w:r w:rsidRPr="00993241">
              <w:t>Windows 7, MS-2шт</w:t>
            </w:r>
          </w:p>
          <w:p w:rsidR="00520B98" w:rsidRPr="00993241" w:rsidRDefault="00520B98" w:rsidP="00FF3EEC">
            <w:pPr>
              <w:jc w:val="center"/>
            </w:pPr>
            <w:r w:rsidRPr="00993241">
              <w:t xml:space="preserve">Windows XP, MS- 10шт. Office 2003, MS Office XP., </w:t>
            </w:r>
            <w:proofErr w:type="spellStart"/>
            <w:r w:rsidRPr="00993241">
              <w:t>Kompas</w:t>
            </w:r>
            <w:proofErr w:type="spellEnd"/>
            <w:r w:rsidRPr="00993241">
              <w:t xml:space="preserve"> 3D V16, </w:t>
            </w:r>
            <w:proofErr w:type="spellStart"/>
            <w:r w:rsidRPr="00993241">
              <w:t>Delcam</w:t>
            </w:r>
            <w:proofErr w:type="spellEnd"/>
            <w:r w:rsidRPr="00993241">
              <w:t xml:space="preserve"> </w:t>
            </w:r>
            <w:hyperlink r:id="rId7" w:history="1">
              <w:proofErr w:type="spellStart"/>
              <w:r w:rsidRPr="00993241">
                <w:t>Autodesk</w:t>
              </w:r>
              <w:proofErr w:type="spellEnd"/>
            </w:hyperlink>
            <w:r w:rsidRPr="00993241">
              <w:t xml:space="preserve"> </w:t>
            </w:r>
            <w:proofErr w:type="spellStart"/>
            <w:r w:rsidRPr="00993241">
              <w:rPr>
                <w:bCs/>
              </w:rPr>
              <w:t>PowerMILL</w:t>
            </w:r>
            <w:proofErr w:type="spellEnd"/>
            <w:r w:rsidRPr="00993241">
              <w:t xml:space="preserve">, </w:t>
            </w:r>
            <w:proofErr w:type="spellStart"/>
            <w:r w:rsidRPr="00993241">
              <w:rPr>
                <w:bCs/>
              </w:rPr>
              <w:t>PowerSHAPE</w:t>
            </w:r>
            <w:proofErr w:type="spellEnd"/>
            <w:r w:rsidRPr="00993241">
              <w:t xml:space="preserve">, </w:t>
            </w:r>
            <w:proofErr w:type="spellStart"/>
            <w:r w:rsidRPr="00993241">
              <w:rPr>
                <w:bCs/>
              </w:rPr>
              <w:t>PowerINSPECT</w:t>
            </w:r>
            <w:proofErr w:type="spellEnd"/>
            <w:r w:rsidRPr="00993241">
              <w:rPr>
                <w:bCs/>
              </w:rPr>
              <w:t xml:space="preserve">, </w:t>
            </w:r>
            <w:proofErr w:type="spellStart"/>
            <w:r w:rsidRPr="00993241">
              <w:rPr>
                <w:bCs/>
              </w:rPr>
              <w:t>ArtCAM</w:t>
            </w:r>
            <w:proofErr w:type="spellEnd"/>
            <w:r w:rsidRPr="00993241">
              <w:t>,</w:t>
            </w:r>
            <w:r w:rsidRPr="00993241">
              <w:rPr>
                <w:bCs/>
              </w:rPr>
              <w:t xml:space="preserve"> </w:t>
            </w:r>
            <w:proofErr w:type="spellStart"/>
            <w:r w:rsidRPr="00993241">
              <w:rPr>
                <w:bCs/>
              </w:rPr>
              <w:t>FeatureCAM</w:t>
            </w:r>
            <w:proofErr w:type="spellEnd"/>
            <w:r w:rsidRPr="00993241">
              <w:t xml:space="preserve">, </w:t>
            </w:r>
            <w:proofErr w:type="spellStart"/>
            <w:r w:rsidRPr="00993241">
              <w:t>Adobe</w:t>
            </w:r>
            <w:proofErr w:type="spellEnd"/>
            <w:r w:rsidRPr="00993241">
              <w:t xml:space="preserve"> </w:t>
            </w:r>
            <w:proofErr w:type="spellStart"/>
            <w:r w:rsidRPr="00993241">
              <w:t>Photoshop</w:t>
            </w:r>
            <w:proofErr w:type="spellEnd"/>
          </w:p>
        </w:tc>
        <w:tc>
          <w:tcPr>
            <w:tcW w:w="1323" w:type="dxa"/>
          </w:tcPr>
          <w:p w:rsidR="00520B98" w:rsidRPr="00993241" w:rsidRDefault="00520B98" w:rsidP="003A6D85">
            <w:pPr>
              <w:jc w:val="center"/>
            </w:pPr>
            <w:r w:rsidRPr="00993241">
              <w:t>Так</w:t>
            </w:r>
          </w:p>
        </w:tc>
      </w:tr>
    </w:tbl>
    <w:p w:rsidR="006D1D2A" w:rsidRDefault="006D1D2A" w:rsidP="00C722CA">
      <w:pPr>
        <w:jc w:val="both"/>
      </w:pPr>
    </w:p>
    <w:p w:rsidR="00FB3BDC" w:rsidRDefault="00FB3BDC" w:rsidP="00C722CA">
      <w:pPr>
        <w:jc w:val="both"/>
      </w:pPr>
    </w:p>
    <w:tbl>
      <w:tblPr>
        <w:tblW w:w="5000" w:type="pct"/>
        <w:jc w:val="center"/>
        <w:tblInd w:w="432" w:type="dxa"/>
        <w:tblLayout w:type="fixed"/>
        <w:tblLook w:val="01E0"/>
      </w:tblPr>
      <w:tblGrid>
        <w:gridCol w:w="6340"/>
        <w:gridCol w:w="3515"/>
      </w:tblGrid>
      <w:tr w:rsidR="00FB3BDC" w:rsidRPr="00993241" w:rsidTr="006C09F3">
        <w:trPr>
          <w:trHeight w:val="375"/>
          <w:jc w:val="center"/>
        </w:trPr>
        <w:tc>
          <w:tcPr>
            <w:tcW w:w="6395" w:type="dxa"/>
            <w:shd w:val="clear" w:color="auto" w:fill="auto"/>
          </w:tcPr>
          <w:p w:rsidR="00FB3BDC" w:rsidRPr="00993241" w:rsidRDefault="00FB3BDC" w:rsidP="00517996">
            <w:pPr>
              <w:rPr>
                <w:sz w:val="28"/>
                <w:szCs w:val="28"/>
              </w:rPr>
            </w:pPr>
            <w:proofErr w:type="spellStart"/>
            <w:r w:rsidRPr="00993241">
              <w:rPr>
                <w:sz w:val="28"/>
                <w:szCs w:val="28"/>
              </w:rPr>
              <w:t>В</w:t>
            </w:r>
            <w:r w:rsidR="00ED222C">
              <w:rPr>
                <w:sz w:val="28"/>
                <w:szCs w:val="28"/>
              </w:rPr>
              <w:t>.</w:t>
            </w:r>
            <w:r w:rsidRPr="00993241">
              <w:rPr>
                <w:sz w:val="28"/>
                <w:szCs w:val="28"/>
              </w:rPr>
              <w:t>о</w:t>
            </w:r>
            <w:proofErr w:type="spellEnd"/>
            <w:r w:rsidRPr="00993241">
              <w:rPr>
                <w:sz w:val="28"/>
                <w:szCs w:val="28"/>
              </w:rPr>
              <w:t xml:space="preserve"> ректора </w:t>
            </w:r>
          </w:p>
        </w:tc>
        <w:tc>
          <w:tcPr>
            <w:tcW w:w="3545" w:type="dxa"/>
            <w:shd w:val="clear" w:color="auto" w:fill="auto"/>
          </w:tcPr>
          <w:p w:rsidR="00FB3BDC" w:rsidRPr="00993241" w:rsidRDefault="00ED222C" w:rsidP="00517996">
            <w:pPr>
              <w:rPr>
                <w:sz w:val="28"/>
                <w:szCs w:val="28"/>
              </w:rPr>
            </w:pPr>
            <w:r>
              <w:rPr>
                <w:sz w:val="28"/>
                <w:szCs w:val="28"/>
              </w:rPr>
              <w:t xml:space="preserve">      </w:t>
            </w:r>
            <w:r w:rsidR="00FB3BDC" w:rsidRPr="00993241">
              <w:rPr>
                <w:sz w:val="28"/>
                <w:szCs w:val="28"/>
              </w:rPr>
              <w:t>Геннадій ОБОРСЬКИЙ</w:t>
            </w:r>
          </w:p>
        </w:tc>
      </w:tr>
    </w:tbl>
    <w:p w:rsidR="00FB3BDC" w:rsidRPr="00993241" w:rsidRDefault="00FB3BDC" w:rsidP="00FB3BDC">
      <w:pPr>
        <w:rPr>
          <w:vanish/>
        </w:rPr>
      </w:pPr>
    </w:p>
    <w:tbl>
      <w:tblPr>
        <w:tblpPr w:leftFromText="180" w:rightFromText="180" w:vertAnchor="text" w:horzAnchor="margin" w:tblpX="-92" w:tblpY="572"/>
        <w:tblW w:w="10040" w:type="dxa"/>
        <w:tblLook w:val="01E0"/>
      </w:tblPr>
      <w:tblGrid>
        <w:gridCol w:w="6418"/>
        <w:gridCol w:w="3622"/>
      </w:tblGrid>
      <w:tr w:rsidR="00FB3BDC" w:rsidRPr="00993241" w:rsidTr="006C09F3">
        <w:trPr>
          <w:trHeight w:val="411"/>
        </w:trPr>
        <w:tc>
          <w:tcPr>
            <w:tcW w:w="6418" w:type="dxa"/>
            <w:shd w:val="clear" w:color="auto" w:fill="auto"/>
          </w:tcPr>
          <w:p w:rsidR="00FB3BDC" w:rsidRPr="00993241" w:rsidRDefault="006C09F3" w:rsidP="006C09F3">
            <w:pPr>
              <w:tabs>
                <w:tab w:val="left" w:pos="2835"/>
              </w:tabs>
              <w:rPr>
                <w:sz w:val="28"/>
                <w:szCs w:val="28"/>
              </w:rPr>
            </w:pPr>
            <w:r>
              <w:rPr>
                <w:sz w:val="28"/>
                <w:szCs w:val="28"/>
              </w:rPr>
              <w:t xml:space="preserve"> </w:t>
            </w:r>
            <w:r w:rsidR="00FB3BDC" w:rsidRPr="00993241">
              <w:rPr>
                <w:sz w:val="28"/>
                <w:szCs w:val="28"/>
              </w:rPr>
              <w:t xml:space="preserve">Директор </w:t>
            </w:r>
            <w:r w:rsidR="00FB3BDC" w:rsidRPr="00993241">
              <w:rPr>
                <w:sz w:val="28"/>
                <w:szCs w:val="28"/>
              </w:rPr>
              <w:tab/>
            </w:r>
          </w:p>
        </w:tc>
        <w:tc>
          <w:tcPr>
            <w:tcW w:w="3622" w:type="dxa"/>
            <w:shd w:val="clear" w:color="auto" w:fill="auto"/>
          </w:tcPr>
          <w:p w:rsidR="00FB3BDC" w:rsidRPr="00993241" w:rsidRDefault="00ED222C" w:rsidP="006C09F3">
            <w:pPr>
              <w:rPr>
                <w:sz w:val="28"/>
                <w:szCs w:val="28"/>
              </w:rPr>
            </w:pPr>
            <w:r>
              <w:rPr>
                <w:sz w:val="28"/>
                <w:szCs w:val="28"/>
              </w:rPr>
              <w:t xml:space="preserve">       </w:t>
            </w:r>
            <w:r w:rsidR="00FB3BDC">
              <w:rPr>
                <w:sz w:val="28"/>
                <w:szCs w:val="28"/>
              </w:rPr>
              <w:t xml:space="preserve">Олександр </w:t>
            </w:r>
            <w:r w:rsidR="00FB3BDC" w:rsidRPr="00993241">
              <w:rPr>
                <w:sz w:val="28"/>
                <w:szCs w:val="28"/>
              </w:rPr>
              <w:t>ЯКОВЕНКО</w:t>
            </w:r>
          </w:p>
        </w:tc>
      </w:tr>
    </w:tbl>
    <w:p w:rsidR="00FB3BDC" w:rsidRDefault="00FB3BDC" w:rsidP="00C722CA">
      <w:pPr>
        <w:jc w:val="both"/>
      </w:pPr>
    </w:p>
    <w:p w:rsidR="00FB3BDC" w:rsidRPr="00993241" w:rsidRDefault="00FB3BDC" w:rsidP="00C722CA">
      <w:pPr>
        <w:jc w:val="both"/>
      </w:pPr>
    </w:p>
    <w:p w:rsidR="006D1D2A" w:rsidRPr="00993241" w:rsidRDefault="006D1D2A" w:rsidP="00C722CA">
      <w:pPr>
        <w:jc w:val="both"/>
        <w:rPr>
          <w:sz w:val="28"/>
          <w:szCs w:val="28"/>
        </w:rPr>
      </w:pPr>
    </w:p>
    <w:p w:rsidR="00ED222C" w:rsidRPr="00993241" w:rsidRDefault="00ED222C" w:rsidP="00ED222C">
      <w:pPr>
        <w:shd w:val="clear" w:color="auto" w:fill="FFFFFF"/>
        <w:spacing w:line="360" w:lineRule="auto"/>
        <w:ind w:firstLine="709"/>
        <w:jc w:val="both"/>
        <w:rPr>
          <w:rStyle w:val="rvts82"/>
          <w:sz w:val="28"/>
          <w:szCs w:val="28"/>
          <w:shd w:val="clear" w:color="auto" w:fill="FFFFFF"/>
        </w:rPr>
      </w:pPr>
      <w:r w:rsidRPr="00993241">
        <w:rPr>
          <w:rStyle w:val="rvts82"/>
          <w:sz w:val="28"/>
          <w:szCs w:val="28"/>
          <w:shd w:val="clear" w:color="auto" w:fill="FFFFFF"/>
        </w:rPr>
        <w:t>Обґрунтування достатності обладнання та пропускну спроможність лабораторій для провадження освітньої діяльності за спеціальністю, що ліцензується, для заявленого ліцензованого обсягу, в тому числі ліцензованого обсягу за іншими спеціальностями, за якими в навчальному процесі таке обладнання використовується, проводимо, враховуючи, такі критичні припущення: ліцензований обсяг є повністю заповненим; сумуємо години лабораторних і практичних занять – вважаємо їх лабораторними роботами; групи ділимо на підгрупи по 15 студентів; можливе двохзмінне навчання – 12 годин на день.</w:t>
      </w:r>
    </w:p>
    <w:p w:rsidR="00ED222C" w:rsidRPr="00993241" w:rsidRDefault="00ED222C" w:rsidP="00ED222C">
      <w:pPr>
        <w:spacing w:line="360" w:lineRule="auto"/>
        <w:ind w:firstLine="709"/>
        <w:jc w:val="both"/>
        <w:rPr>
          <w:rStyle w:val="rvts82"/>
          <w:sz w:val="28"/>
          <w:szCs w:val="28"/>
          <w:shd w:val="clear" w:color="auto" w:fill="FFFFFF"/>
        </w:rPr>
      </w:pPr>
      <w:r w:rsidRPr="00993241">
        <w:rPr>
          <w:rStyle w:val="rvts82"/>
          <w:sz w:val="28"/>
          <w:szCs w:val="28"/>
          <w:shd w:val="clear" w:color="auto" w:fill="FFFFFF"/>
        </w:rPr>
        <w:t>Розрахунок ведемо по найбільш завантажених лабораторіях, що задіяні в освітньому процесі.</w:t>
      </w:r>
    </w:p>
    <w:p w:rsidR="00ED222C" w:rsidRPr="00993241" w:rsidRDefault="00ED222C" w:rsidP="00ED222C">
      <w:pPr>
        <w:spacing w:line="360"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 xml:space="preserve">Визначаємо кількість підгруп для кожної спеціальності за формулою </w:t>
      </w:r>
    </w:p>
    <w:p w:rsidR="00FB3BDC" w:rsidRDefault="00FB3BDC" w:rsidP="00ED222C">
      <w:pPr>
        <w:jc w:val="both"/>
        <w:rPr>
          <w:rStyle w:val="rvts82"/>
          <w:sz w:val="28"/>
          <w:szCs w:val="28"/>
          <w:shd w:val="clear" w:color="auto" w:fill="FFFFFF"/>
        </w:rPr>
      </w:pPr>
    </w:p>
    <w:p w:rsidR="006D1D2A" w:rsidRPr="00993241" w:rsidRDefault="006D1D2A" w:rsidP="00F57837">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К=ЛО/15,</w:t>
      </w:r>
    </w:p>
    <w:p w:rsidR="006D1D2A" w:rsidRPr="00993241" w:rsidRDefault="006D1D2A" w:rsidP="00F57837">
      <w:pPr>
        <w:spacing w:line="276" w:lineRule="auto"/>
        <w:jc w:val="center"/>
        <w:rPr>
          <w:rStyle w:val="apple-converted-space"/>
          <w:sz w:val="28"/>
          <w:szCs w:val="28"/>
          <w:shd w:val="clear" w:color="auto" w:fill="FFFFFF"/>
        </w:rPr>
      </w:pPr>
    </w:p>
    <w:p w:rsidR="006D1D2A" w:rsidRPr="00993241" w:rsidRDefault="006D1D2A" w:rsidP="00F57837">
      <w:pPr>
        <w:spacing w:line="276" w:lineRule="auto"/>
        <w:ind w:left="720"/>
        <w:jc w:val="both"/>
        <w:rPr>
          <w:rStyle w:val="apple-converted-space"/>
          <w:sz w:val="28"/>
          <w:szCs w:val="28"/>
          <w:shd w:val="clear" w:color="auto" w:fill="FFFFFF"/>
        </w:rPr>
      </w:pPr>
      <w:r w:rsidRPr="00993241">
        <w:rPr>
          <w:rStyle w:val="apple-converted-space"/>
          <w:sz w:val="28"/>
          <w:szCs w:val="28"/>
          <w:shd w:val="clear" w:color="auto" w:fill="FFFFFF"/>
        </w:rPr>
        <w:t>де ЛО – ліцензований обсяг спеціальності на рік.</w:t>
      </w:r>
    </w:p>
    <w:p w:rsidR="006D1D2A" w:rsidRPr="00993241" w:rsidRDefault="006D1D2A" w:rsidP="006C09F3">
      <w:pPr>
        <w:spacing w:line="360"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Виходячи із кількості годин за навчальними планами, визначаємо необхідну кількість часу для проведення занять при тризмінному навчанні за формулою:</w:t>
      </w:r>
    </w:p>
    <w:p w:rsidR="006D1D2A" w:rsidRPr="00993241" w:rsidRDefault="006D1D2A" w:rsidP="00F57837">
      <w:pPr>
        <w:spacing w:line="276" w:lineRule="auto"/>
        <w:ind w:firstLine="709"/>
        <w:jc w:val="center"/>
        <w:rPr>
          <w:rStyle w:val="apple-converted-space"/>
          <w:sz w:val="28"/>
          <w:szCs w:val="28"/>
          <w:shd w:val="clear" w:color="auto" w:fill="FFFFFF"/>
        </w:rPr>
      </w:pPr>
      <w:r w:rsidRPr="00993241">
        <w:rPr>
          <w:rStyle w:val="apple-converted-space"/>
          <w:sz w:val="28"/>
          <w:szCs w:val="28"/>
          <w:shd w:val="clear" w:color="auto" w:fill="FFFFFF"/>
        </w:rPr>
        <w:lastRenderedPageBreak/>
        <w:t>Д=(К*</w:t>
      </w: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)/12,</w:t>
      </w:r>
    </w:p>
    <w:p w:rsidR="0015099E" w:rsidRPr="00993241" w:rsidRDefault="0015099E" w:rsidP="00F57837">
      <w:pPr>
        <w:spacing w:line="276" w:lineRule="auto"/>
        <w:ind w:firstLine="709"/>
        <w:jc w:val="center"/>
        <w:rPr>
          <w:rStyle w:val="apple-converted-space"/>
          <w:sz w:val="28"/>
          <w:szCs w:val="28"/>
          <w:shd w:val="clear" w:color="auto" w:fill="FFFFFF"/>
        </w:rPr>
      </w:pPr>
    </w:p>
    <w:p w:rsidR="006D1D2A" w:rsidRDefault="006D1D2A" w:rsidP="00F57837">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 xml:space="preserve">де </w:t>
      </w: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 xml:space="preserve"> – кількість годин за навчальним планом, які проводяться в даній лабораторії.</w:t>
      </w:r>
    </w:p>
    <w:p w:rsidR="0094546F" w:rsidRDefault="0094546F" w:rsidP="00F57837">
      <w:pPr>
        <w:spacing w:line="276" w:lineRule="auto"/>
        <w:ind w:firstLine="709"/>
        <w:jc w:val="both"/>
        <w:rPr>
          <w:rStyle w:val="apple-converted-space"/>
          <w:sz w:val="28"/>
          <w:szCs w:val="28"/>
          <w:shd w:val="clear" w:color="auto" w:fill="FFFFFF"/>
        </w:rPr>
      </w:pPr>
    </w:p>
    <w:p w:rsidR="0094546F" w:rsidRDefault="0094546F" w:rsidP="0094546F">
      <w:pPr>
        <w:numPr>
          <w:ilvl w:val="0"/>
          <w:numId w:val="10"/>
        </w:numPr>
        <w:rPr>
          <w:b/>
          <w:spacing w:val="-6"/>
          <w:sz w:val="28"/>
          <w:szCs w:val="28"/>
        </w:rPr>
      </w:pPr>
      <w:r w:rsidRPr="002D783C">
        <w:rPr>
          <w:b/>
          <w:spacing w:val="-6"/>
          <w:sz w:val="28"/>
          <w:szCs w:val="28"/>
        </w:rPr>
        <w:t xml:space="preserve">Лабораторія </w:t>
      </w:r>
      <w:proofErr w:type="spellStart"/>
      <w:r w:rsidRPr="002D783C">
        <w:rPr>
          <w:b/>
          <w:spacing w:val="-6"/>
          <w:sz w:val="28"/>
          <w:szCs w:val="28"/>
        </w:rPr>
        <w:t>комп</w:t>
      </w:r>
      <w:proofErr w:type="spellEnd"/>
      <w:r w:rsidRPr="002D783C">
        <w:rPr>
          <w:b/>
          <w:spacing w:val="-6"/>
          <w:sz w:val="28"/>
          <w:szCs w:val="28"/>
        </w:rPr>
        <w:sym w:font="Times New Roman" w:char="2019"/>
      </w:r>
      <w:proofErr w:type="spellStart"/>
      <w:r w:rsidRPr="002D783C">
        <w:rPr>
          <w:b/>
          <w:spacing w:val="-6"/>
          <w:sz w:val="28"/>
          <w:szCs w:val="28"/>
        </w:rPr>
        <w:t>ютерної</w:t>
      </w:r>
      <w:proofErr w:type="spellEnd"/>
      <w:r w:rsidRPr="002D783C">
        <w:rPr>
          <w:b/>
          <w:spacing w:val="-6"/>
          <w:sz w:val="28"/>
          <w:szCs w:val="28"/>
        </w:rPr>
        <w:t xml:space="preserve"> </w:t>
      </w:r>
      <w:proofErr w:type="spellStart"/>
      <w:r w:rsidRPr="002D783C">
        <w:rPr>
          <w:b/>
          <w:spacing w:val="-6"/>
          <w:sz w:val="28"/>
          <w:szCs w:val="28"/>
        </w:rPr>
        <w:t>техн</w:t>
      </w:r>
      <w:proofErr w:type="spellEnd"/>
      <w:r w:rsidRPr="002D783C">
        <w:rPr>
          <w:b/>
          <w:spacing w:val="-6"/>
          <w:sz w:val="28"/>
          <w:szCs w:val="28"/>
        </w:rPr>
        <w:sym w:font="Times New Roman" w:char="0456"/>
      </w:r>
      <w:proofErr w:type="spellStart"/>
      <w:r w:rsidRPr="002D783C">
        <w:rPr>
          <w:b/>
          <w:spacing w:val="-6"/>
          <w:sz w:val="28"/>
          <w:szCs w:val="28"/>
        </w:rPr>
        <w:t>ки</w:t>
      </w:r>
      <w:proofErr w:type="spellEnd"/>
      <w:r w:rsidRPr="002D783C">
        <w:rPr>
          <w:b/>
          <w:spacing w:val="-6"/>
          <w:sz w:val="28"/>
          <w:szCs w:val="28"/>
        </w:rPr>
        <w:t xml:space="preserve"> та програмування</w:t>
      </w:r>
      <w:r>
        <w:rPr>
          <w:b/>
          <w:spacing w:val="-6"/>
          <w:sz w:val="28"/>
          <w:szCs w:val="28"/>
        </w:rPr>
        <w:t xml:space="preserve"> ( </w:t>
      </w:r>
      <w:proofErr w:type="spellStart"/>
      <w:r>
        <w:rPr>
          <w:b/>
          <w:spacing w:val="-6"/>
          <w:sz w:val="28"/>
          <w:szCs w:val="28"/>
        </w:rPr>
        <w:t>ауд</w:t>
      </w:r>
      <w:proofErr w:type="spellEnd"/>
      <w:r>
        <w:rPr>
          <w:b/>
          <w:spacing w:val="-6"/>
          <w:sz w:val="28"/>
          <w:szCs w:val="28"/>
        </w:rPr>
        <w:t xml:space="preserve">.  201, </w:t>
      </w:r>
      <w:smartTag w:uri="urn:schemas-microsoft-com:office:smarttags" w:element="metricconverter">
        <w:smartTagPr>
          <w:attr w:name="ProductID" w:val="90 м2"/>
        </w:smartTagPr>
        <w:r w:rsidRPr="002D783C">
          <w:rPr>
            <w:b/>
            <w:spacing w:val="-6"/>
            <w:sz w:val="28"/>
            <w:szCs w:val="28"/>
          </w:rPr>
          <w:t>90 м</w:t>
        </w:r>
        <w:r w:rsidRPr="002D783C">
          <w:rPr>
            <w:b/>
            <w:sz w:val="28"/>
            <w:szCs w:val="28"/>
            <w:vertAlign w:val="superscript"/>
          </w:rPr>
          <w:t>2</w:t>
        </w:r>
      </w:smartTag>
      <w:r>
        <w:rPr>
          <w:b/>
          <w:spacing w:val="-6"/>
          <w:sz w:val="28"/>
          <w:szCs w:val="28"/>
        </w:rPr>
        <w:t>):</w:t>
      </w:r>
    </w:p>
    <w:p w:rsidR="0094546F" w:rsidRPr="002D783C" w:rsidRDefault="0094546F" w:rsidP="0094546F">
      <w:pPr>
        <w:ind w:left="360"/>
        <w:rPr>
          <w:b/>
          <w:sz w:val="28"/>
          <w:szCs w:val="28"/>
        </w:rPr>
      </w:pPr>
    </w:p>
    <w:p w:rsidR="0094546F" w:rsidRDefault="0094546F" w:rsidP="0094546F">
      <w:pPr>
        <w:spacing w:line="276" w:lineRule="auto"/>
        <w:ind w:firstLine="709"/>
        <w:jc w:val="center"/>
        <w:rPr>
          <w:rStyle w:val="rvts82"/>
          <w:sz w:val="28"/>
          <w:szCs w:val="28"/>
          <w:u w:val="single"/>
          <w:shd w:val="clear" w:color="auto" w:fill="FFFFFF"/>
        </w:rPr>
      </w:pPr>
      <w:r>
        <w:rPr>
          <w:rStyle w:val="rvts82"/>
          <w:sz w:val="28"/>
          <w:szCs w:val="28"/>
          <w:u w:val="single"/>
          <w:shd w:val="clear" w:color="auto" w:fill="FFFFFF"/>
        </w:rPr>
        <w:t>осінній</w:t>
      </w:r>
      <w:r w:rsidRPr="0005295E">
        <w:rPr>
          <w:rStyle w:val="rvts82"/>
          <w:sz w:val="28"/>
          <w:szCs w:val="28"/>
          <w:u w:val="single"/>
          <w:shd w:val="clear" w:color="auto" w:fill="FFFFFF"/>
        </w:rPr>
        <w:t xml:space="preserve"> семестр</w:t>
      </w:r>
    </w:p>
    <w:p w:rsidR="0094546F" w:rsidRPr="0005295E" w:rsidRDefault="0094546F" w:rsidP="006C09F3">
      <w:pPr>
        <w:spacing w:line="276" w:lineRule="auto"/>
        <w:ind w:firstLine="709"/>
        <w:jc w:val="both"/>
        <w:rPr>
          <w:rStyle w:val="apple-converted-space"/>
          <w:sz w:val="28"/>
          <w:szCs w:val="28"/>
          <w:shd w:val="clear" w:color="auto" w:fill="FFFFFF"/>
        </w:rPr>
      </w:pPr>
      <w:r w:rsidRPr="0005295E">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94546F" w:rsidRPr="009D0B23" w:rsidTr="0094546F">
        <w:tc>
          <w:tcPr>
            <w:tcW w:w="5148" w:type="dxa"/>
            <w:vAlign w:val="center"/>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Спеціальність (денна форма навчання)</w:t>
            </w:r>
          </w:p>
        </w:tc>
        <w:tc>
          <w:tcPr>
            <w:tcW w:w="1209"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ЛО, осіб</w:t>
            </w:r>
          </w:p>
        </w:tc>
        <w:tc>
          <w:tcPr>
            <w:tcW w:w="1131"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К, підгруп</w:t>
            </w:r>
          </w:p>
        </w:tc>
        <w:tc>
          <w:tcPr>
            <w:tcW w:w="1260" w:type="dxa"/>
          </w:tcPr>
          <w:p w:rsidR="0094546F" w:rsidRPr="001659BC" w:rsidRDefault="0094546F" w:rsidP="0094546F">
            <w:pPr>
              <w:spacing w:line="276" w:lineRule="auto"/>
              <w:jc w:val="center"/>
              <w:rPr>
                <w:rStyle w:val="apple-converted-space"/>
                <w:sz w:val="28"/>
                <w:szCs w:val="28"/>
                <w:shd w:val="clear" w:color="auto" w:fill="FFFFFF"/>
              </w:rPr>
            </w:pPr>
            <w:proofErr w:type="spellStart"/>
            <w:r w:rsidRPr="001659BC">
              <w:rPr>
                <w:rStyle w:val="apple-converted-space"/>
                <w:sz w:val="28"/>
                <w:szCs w:val="28"/>
                <w:shd w:val="clear" w:color="auto" w:fill="FFFFFF"/>
              </w:rPr>
              <w:t>Г</w:t>
            </w:r>
            <w:r w:rsidRPr="001659BC">
              <w:rPr>
                <w:rStyle w:val="apple-converted-space"/>
                <w:sz w:val="28"/>
                <w:szCs w:val="28"/>
                <w:shd w:val="clear" w:color="auto" w:fill="FFFFFF"/>
                <w:vertAlign w:val="subscript"/>
              </w:rPr>
              <w:t>нп</w:t>
            </w:r>
            <w:proofErr w:type="spellEnd"/>
            <w:r w:rsidRPr="001659BC">
              <w:rPr>
                <w:rStyle w:val="apple-converted-space"/>
                <w:sz w:val="28"/>
                <w:szCs w:val="28"/>
                <w:shd w:val="clear" w:color="auto" w:fill="FFFFFF"/>
              </w:rPr>
              <w:t>,</w:t>
            </w:r>
          </w:p>
          <w:p w:rsidR="0094546F" w:rsidRPr="001659BC" w:rsidRDefault="0094546F" w:rsidP="0094546F">
            <w:pPr>
              <w:spacing w:line="276" w:lineRule="auto"/>
              <w:jc w:val="center"/>
              <w:rPr>
                <w:rStyle w:val="apple-converted-space"/>
                <w:sz w:val="28"/>
                <w:szCs w:val="28"/>
                <w:shd w:val="clear" w:color="auto" w:fill="FFFFFF"/>
                <w:lang w:val="en-US"/>
              </w:rPr>
            </w:pPr>
            <w:r w:rsidRPr="001659BC">
              <w:rPr>
                <w:rStyle w:val="apple-converted-space"/>
                <w:sz w:val="28"/>
                <w:szCs w:val="28"/>
                <w:shd w:val="clear" w:color="auto" w:fill="FFFFFF"/>
              </w:rPr>
              <w:t>год.</w:t>
            </w:r>
          </w:p>
        </w:tc>
        <w:tc>
          <w:tcPr>
            <w:tcW w:w="1107"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 xml:space="preserve">Д, </w:t>
            </w:r>
          </w:p>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днів</w:t>
            </w:r>
          </w:p>
        </w:tc>
      </w:tr>
      <w:tr w:rsidR="0094546F" w:rsidRPr="009D0B23" w:rsidTr="0094546F">
        <w:tc>
          <w:tcPr>
            <w:tcW w:w="5148" w:type="dxa"/>
            <w:vAlign w:val="bottom"/>
          </w:tcPr>
          <w:p w:rsidR="0094546F" w:rsidRPr="001659BC" w:rsidRDefault="0094546F" w:rsidP="0094546F">
            <w:pPr>
              <w:jc w:val="both"/>
              <w:rPr>
                <w:b/>
                <w:sz w:val="28"/>
                <w:szCs w:val="28"/>
                <w:lang w:val="ru-RU"/>
              </w:rPr>
            </w:pPr>
            <w:r w:rsidRPr="001659BC">
              <w:rPr>
                <w:rFonts w:eastAsia="Courier New"/>
                <w:sz w:val="28"/>
                <w:szCs w:val="28"/>
              </w:rPr>
              <w:t>133 Галузеве машинобудування</w:t>
            </w:r>
          </w:p>
        </w:tc>
        <w:tc>
          <w:tcPr>
            <w:tcW w:w="1209"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80</w:t>
            </w:r>
          </w:p>
        </w:tc>
        <w:tc>
          <w:tcPr>
            <w:tcW w:w="1131"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5,3</w:t>
            </w:r>
          </w:p>
        </w:tc>
        <w:tc>
          <w:tcPr>
            <w:tcW w:w="1260"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lang w:val="en-US"/>
              </w:rPr>
              <w:t>2</w:t>
            </w:r>
            <w:r w:rsidRPr="001659BC">
              <w:rPr>
                <w:rStyle w:val="apple-converted-space"/>
                <w:sz w:val="28"/>
                <w:szCs w:val="28"/>
                <w:shd w:val="clear" w:color="auto" w:fill="FFFFFF"/>
              </w:rPr>
              <w:t>0</w:t>
            </w:r>
          </w:p>
        </w:tc>
        <w:tc>
          <w:tcPr>
            <w:tcW w:w="1107"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lang w:val="ru-RU"/>
              </w:rPr>
              <w:t>8,8</w:t>
            </w:r>
          </w:p>
        </w:tc>
      </w:tr>
      <w:tr w:rsidR="0094546F" w:rsidRPr="009D0B23" w:rsidTr="0094546F">
        <w:tc>
          <w:tcPr>
            <w:tcW w:w="5148" w:type="dxa"/>
            <w:vAlign w:val="bottom"/>
          </w:tcPr>
          <w:p w:rsidR="0094546F" w:rsidRPr="001659BC" w:rsidRDefault="0094546F" w:rsidP="0094546F">
            <w:pPr>
              <w:jc w:val="both"/>
              <w:rPr>
                <w:bCs/>
                <w:iCs/>
                <w:sz w:val="28"/>
                <w:szCs w:val="28"/>
                <w:lang w:val="ru-RU"/>
              </w:rPr>
            </w:pPr>
            <w:r w:rsidRPr="001659BC">
              <w:rPr>
                <w:bCs/>
                <w:iCs/>
                <w:sz w:val="28"/>
                <w:szCs w:val="28"/>
              </w:rPr>
              <w:t>274</w:t>
            </w:r>
            <w:r w:rsidRPr="001659BC">
              <w:rPr>
                <w:sz w:val="28"/>
                <w:szCs w:val="28"/>
              </w:rPr>
              <w:t xml:space="preserve"> </w:t>
            </w:r>
            <w:r w:rsidRPr="001659BC">
              <w:rPr>
                <w:bCs/>
                <w:iCs/>
                <w:sz w:val="28"/>
                <w:szCs w:val="28"/>
              </w:rPr>
              <w:t>«Автомобільний транспорт»</w:t>
            </w:r>
          </w:p>
        </w:tc>
        <w:tc>
          <w:tcPr>
            <w:tcW w:w="1209"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80</w:t>
            </w:r>
          </w:p>
        </w:tc>
        <w:tc>
          <w:tcPr>
            <w:tcW w:w="1131"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3,3</w:t>
            </w:r>
          </w:p>
        </w:tc>
        <w:tc>
          <w:tcPr>
            <w:tcW w:w="1260"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lang w:val="ru-RU"/>
              </w:rPr>
              <w:t>2</w:t>
            </w:r>
            <w:r w:rsidRPr="001659BC">
              <w:rPr>
                <w:rStyle w:val="apple-converted-space"/>
                <w:sz w:val="28"/>
                <w:szCs w:val="28"/>
                <w:shd w:val="clear" w:color="auto" w:fill="FFFFFF"/>
              </w:rPr>
              <w:t>0</w:t>
            </w:r>
          </w:p>
        </w:tc>
        <w:tc>
          <w:tcPr>
            <w:tcW w:w="1107"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8,8</w:t>
            </w:r>
          </w:p>
        </w:tc>
      </w:tr>
      <w:tr w:rsidR="0094546F" w:rsidRPr="009D0B23" w:rsidTr="0094546F">
        <w:tc>
          <w:tcPr>
            <w:tcW w:w="5148" w:type="dxa"/>
            <w:vAlign w:val="bottom"/>
          </w:tcPr>
          <w:p w:rsidR="0094546F" w:rsidRPr="001659BC" w:rsidRDefault="0094546F" w:rsidP="0094546F">
            <w:pPr>
              <w:jc w:val="both"/>
              <w:rPr>
                <w:b/>
                <w:sz w:val="28"/>
                <w:szCs w:val="28"/>
              </w:rPr>
            </w:pPr>
            <w:r w:rsidRPr="001659BC">
              <w:rPr>
                <w:rFonts w:eastAsia="Courier New"/>
                <w:sz w:val="28"/>
                <w:szCs w:val="28"/>
              </w:rPr>
              <w:t>141 «Електроенергетика, електротехніка та електромеханіка»</w:t>
            </w:r>
            <w:r w:rsidRPr="001659BC">
              <w:rPr>
                <w:b/>
                <w:sz w:val="28"/>
                <w:szCs w:val="28"/>
              </w:rPr>
              <w:t xml:space="preserve"> </w:t>
            </w:r>
          </w:p>
        </w:tc>
        <w:tc>
          <w:tcPr>
            <w:tcW w:w="1209"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70</w:t>
            </w:r>
          </w:p>
        </w:tc>
        <w:tc>
          <w:tcPr>
            <w:tcW w:w="1131"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4,7</w:t>
            </w:r>
          </w:p>
        </w:tc>
        <w:tc>
          <w:tcPr>
            <w:tcW w:w="1260" w:type="dxa"/>
          </w:tcPr>
          <w:p w:rsidR="0094546F" w:rsidRPr="001659BC" w:rsidRDefault="0094546F" w:rsidP="0094546F">
            <w:pPr>
              <w:spacing w:line="276" w:lineRule="auto"/>
              <w:jc w:val="center"/>
              <w:rPr>
                <w:rStyle w:val="apple-converted-space"/>
                <w:sz w:val="28"/>
                <w:szCs w:val="28"/>
                <w:shd w:val="clear" w:color="auto" w:fill="FFFFFF"/>
                <w:lang w:val="ru-RU"/>
              </w:rPr>
            </w:pPr>
            <w:r w:rsidRPr="001659BC">
              <w:rPr>
                <w:rStyle w:val="apple-converted-space"/>
                <w:sz w:val="28"/>
                <w:szCs w:val="28"/>
                <w:shd w:val="clear" w:color="auto" w:fill="FFFFFF"/>
                <w:lang w:val="ru-RU"/>
              </w:rPr>
              <w:t>15</w:t>
            </w:r>
          </w:p>
        </w:tc>
        <w:tc>
          <w:tcPr>
            <w:tcW w:w="1107"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5,9</w:t>
            </w:r>
          </w:p>
        </w:tc>
      </w:tr>
      <w:tr w:rsidR="0094546F" w:rsidRPr="009D0B23" w:rsidTr="0094546F">
        <w:tc>
          <w:tcPr>
            <w:tcW w:w="5148" w:type="dxa"/>
            <w:vAlign w:val="bottom"/>
          </w:tcPr>
          <w:p w:rsidR="0094546F" w:rsidRPr="001659BC" w:rsidRDefault="0094546F" w:rsidP="0094546F">
            <w:pPr>
              <w:tabs>
                <w:tab w:val="left" w:pos="864"/>
              </w:tabs>
              <w:jc w:val="both"/>
              <w:rPr>
                <w:sz w:val="28"/>
                <w:szCs w:val="28"/>
                <w:lang w:val="ru-RU"/>
              </w:rPr>
            </w:pPr>
            <w:r w:rsidRPr="001659BC">
              <w:rPr>
                <w:sz w:val="28"/>
                <w:szCs w:val="28"/>
              </w:rPr>
              <w:t>121 «</w:t>
            </w:r>
            <w:r w:rsidRPr="001659BC">
              <w:rPr>
                <w:bCs/>
                <w:iCs/>
                <w:sz w:val="28"/>
                <w:szCs w:val="28"/>
              </w:rPr>
              <w:t>Інженерія  програмного забезпечення</w:t>
            </w:r>
            <w:r w:rsidRPr="001659BC">
              <w:rPr>
                <w:sz w:val="28"/>
                <w:szCs w:val="28"/>
              </w:rPr>
              <w:t>»</w:t>
            </w:r>
          </w:p>
        </w:tc>
        <w:tc>
          <w:tcPr>
            <w:tcW w:w="1209"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60</w:t>
            </w:r>
          </w:p>
        </w:tc>
        <w:tc>
          <w:tcPr>
            <w:tcW w:w="1131"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4</w:t>
            </w:r>
          </w:p>
        </w:tc>
        <w:tc>
          <w:tcPr>
            <w:tcW w:w="1260"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100</w:t>
            </w:r>
          </w:p>
        </w:tc>
        <w:tc>
          <w:tcPr>
            <w:tcW w:w="1107"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33,3</w:t>
            </w:r>
          </w:p>
        </w:tc>
      </w:tr>
      <w:tr w:rsidR="0094546F" w:rsidRPr="009D0B23" w:rsidTr="0094546F">
        <w:tc>
          <w:tcPr>
            <w:tcW w:w="5148" w:type="dxa"/>
            <w:vAlign w:val="bottom"/>
          </w:tcPr>
          <w:p w:rsidR="0094546F" w:rsidRPr="001659BC" w:rsidRDefault="0094546F" w:rsidP="0094546F">
            <w:pPr>
              <w:ind w:right="84"/>
              <w:jc w:val="both"/>
              <w:rPr>
                <w:bCs/>
                <w:sz w:val="28"/>
                <w:szCs w:val="28"/>
                <w:lang w:val="ru-RU"/>
              </w:rPr>
            </w:pPr>
            <w:r w:rsidRPr="001659BC">
              <w:rPr>
                <w:sz w:val="28"/>
                <w:szCs w:val="28"/>
              </w:rPr>
              <w:t>123 «</w:t>
            </w:r>
            <w:r w:rsidRPr="001659BC">
              <w:rPr>
                <w:rStyle w:val="FontStyle18"/>
                <w:sz w:val="28"/>
                <w:szCs w:val="28"/>
              </w:rPr>
              <w:t>К</w:t>
            </w:r>
            <w:r w:rsidRPr="001659BC">
              <w:rPr>
                <w:sz w:val="28"/>
                <w:szCs w:val="28"/>
              </w:rPr>
              <w:t>омп’ютерна інженерія»</w:t>
            </w:r>
          </w:p>
        </w:tc>
        <w:tc>
          <w:tcPr>
            <w:tcW w:w="1209"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60</w:t>
            </w:r>
          </w:p>
        </w:tc>
        <w:tc>
          <w:tcPr>
            <w:tcW w:w="1131"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4</w:t>
            </w:r>
          </w:p>
        </w:tc>
        <w:tc>
          <w:tcPr>
            <w:tcW w:w="1260" w:type="dxa"/>
          </w:tcPr>
          <w:p w:rsidR="0094546F" w:rsidRPr="001659BC" w:rsidRDefault="0094546F" w:rsidP="0094546F">
            <w:pPr>
              <w:spacing w:line="276" w:lineRule="auto"/>
              <w:jc w:val="center"/>
              <w:rPr>
                <w:rStyle w:val="apple-converted-space"/>
                <w:sz w:val="28"/>
                <w:szCs w:val="28"/>
                <w:shd w:val="clear" w:color="auto" w:fill="FFFFFF"/>
                <w:lang w:val="en-US"/>
              </w:rPr>
            </w:pPr>
            <w:r w:rsidRPr="001659BC">
              <w:rPr>
                <w:rStyle w:val="apple-converted-space"/>
                <w:sz w:val="28"/>
                <w:szCs w:val="28"/>
                <w:shd w:val="clear" w:color="auto" w:fill="FFFFFF"/>
                <w:lang w:val="en-US"/>
              </w:rPr>
              <w:t>25</w:t>
            </w:r>
          </w:p>
        </w:tc>
        <w:tc>
          <w:tcPr>
            <w:tcW w:w="1107"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8,3</w:t>
            </w:r>
          </w:p>
        </w:tc>
      </w:tr>
      <w:tr w:rsidR="0094546F" w:rsidRPr="009D0B23" w:rsidTr="0094546F">
        <w:tc>
          <w:tcPr>
            <w:tcW w:w="5148" w:type="dxa"/>
            <w:vAlign w:val="bottom"/>
          </w:tcPr>
          <w:p w:rsidR="0094546F" w:rsidRPr="001659BC" w:rsidRDefault="0094546F" w:rsidP="0094546F">
            <w:pPr>
              <w:jc w:val="both"/>
              <w:rPr>
                <w:sz w:val="28"/>
                <w:szCs w:val="28"/>
                <w:lang w:val="ru-RU"/>
              </w:rPr>
            </w:pPr>
            <w:r w:rsidRPr="001659BC">
              <w:rPr>
                <w:sz w:val="28"/>
                <w:szCs w:val="28"/>
                <w:lang w:val="ru-RU"/>
              </w:rPr>
              <w:t>242 «Туризм»</w:t>
            </w:r>
          </w:p>
        </w:tc>
        <w:tc>
          <w:tcPr>
            <w:tcW w:w="1209"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30</w:t>
            </w:r>
          </w:p>
        </w:tc>
        <w:tc>
          <w:tcPr>
            <w:tcW w:w="1131"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2</w:t>
            </w:r>
          </w:p>
        </w:tc>
        <w:tc>
          <w:tcPr>
            <w:tcW w:w="1260" w:type="dxa"/>
          </w:tcPr>
          <w:p w:rsidR="0094546F" w:rsidRPr="001659BC" w:rsidRDefault="0094546F" w:rsidP="0094546F">
            <w:pPr>
              <w:spacing w:line="276" w:lineRule="auto"/>
              <w:jc w:val="center"/>
              <w:rPr>
                <w:rStyle w:val="apple-converted-space"/>
                <w:sz w:val="28"/>
                <w:szCs w:val="28"/>
                <w:shd w:val="clear" w:color="auto" w:fill="FFFFFF"/>
                <w:lang w:val="en-US"/>
              </w:rPr>
            </w:pPr>
            <w:r w:rsidRPr="001659BC">
              <w:rPr>
                <w:rStyle w:val="apple-converted-space"/>
                <w:sz w:val="28"/>
                <w:szCs w:val="28"/>
                <w:shd w:val="clear" w:color="auto" w:fill="FFFFFF"/>
                <w:lang w:val="en-US"/>
              </w:rPr>
              <w:t>15</w:t>
            </w:r>
          </w:p>
        </w:tc>
        <w:tc>
          <w:tcPr>
            <w:tcW w:w="1107"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2,5</w:t>
            </w:r>
          </w:p>
        </w:tc>
      </w:tr>
      <w:tr w:rsidR="0094546F" w:rsidRPr="009D0B23" w:rsidTr="0094546F">
        <w:tc>
          <w:tcPr>
            <w:tcW w:w="5148" w:type="dxa"/>
            <w:vAlign w:val="bottom"/>
          </w:tcPr>
          <w:p w:rsidR="0094546F" w:rsidRPr="001659BC" w:rsidRDefault="0094546F" w:rsidP="0094546F">
            <w:pPr>
              <w:jc w:val="both"/>
              <w:rPr>
                <w:sz w:val="28"/>
                <w:szCs w:val="28"/>
              </w:rPr>
            </w:pPr>
            <w:r w:rsidRPr="001659BC">
              <w:rPr>
                <w:sz w:val="28"/>
                <w:szCs w:val="28"/>
              </w:rPr>
              <w:t>122 «</w:t>
            </w:r>
            <w:r w:rsidRPr="001659BC">
              <w:rPr>
                <w:rStyle w:val="FontStyle18"/>
                <w:sz w:val="28"/>
                <w:szCs w:val="28"/>
              </w:rPr>
              <w:t>К</w:t>
            </w:r>
            <w:r w:rsidRPr="001659BC">
              <w:rPr>
                <w:sz w:val="28"/>
                <w:szCs w:val="28"/>
              </w:rPr>
              <w:t>омп’ютерні науки» (бакалавр)</w:t>
            </w:r>
          </w:p>
        </w:tc>
        <w:tc>
          <w:tcPr>
            <w:tcW w:w="1209"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30</w:t>
            </w:r>
          </w:p>
        </w:tc>
        <w:tc>
          <w:tcPr>
            <w:tcW w:w="1131"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2</w:t>
            </w:r>
          </w:p>
        </w:tc>
        <w:tc>
          <w:tcPr>
            <w:tcW w:w="1260" w:type="dxa"/>
          </w:tcPr>
          <w:p w:rsidR="0094546F" w:rsidRPr="001659BC" w:rsidRDefault="0094546F" w:rsidP="0094546F">
            <w:pPr>
              <w:spacing w:line="276" w:lineRule="auto"/>
              <w:jc w:val="center"/>
              <w:rPr>
                <w:rStyle w:val="apple-converted-space"/>
                <w:sz w:val="28"/>
                <w:szCs w:val="28"/>
                <w:shd w:val="clear" w:color="auto" w:fill="FFFFFF"/>
                <w:lang w:val="en-US"/>
              </w:rPr>
            </w:pPr>
            <w:r w:rsidRPr="001659BC">
              <w:rPr>
                <w:rStyle w:val="apple-converted-space"/>
                <w:sz w:val="28"/>
                <w:szCs w:val="28"/>
                <w:shd w:val="clear" w:color="auto" w:fill="FFFFFF"/>
                <w:lang w:val="en-US"/>
              </w:rPr>
              <w:t>25</w:t>
            </w:r>
          </w:p>
        </w:tc>
        <w:tc>
          <w:tcPr>
            <w:tcW w:w="1107" w:type="dxa"/>
          </w:tcPr>
          <w:p w:rsidR="0094546F" w:rsidRPr="001659BC" w:rsidRDefault="0094546F" w:rsidP="0094546F">
            <w:pPr>
              <w:spacing w:line="276" w:lineRule="auto"/>
              <w:jc w:val="center"/>
              <w:rPr>
                <w:rStyle w:val="apple-converted-space"/>
                <w:sz w:val="28"/>
                <w:szCs w:val="28"/>
                <w:shd w:val="clear" w:color="auto" w:fill="FFFFFF"/>
              </w:rPr>
            </w:pPr>
            <w:r w:rsidRPr="001659BC">
              <w:rPr>
                <w:rStyle w:val="apple-converted-space"/>
                <w:sz w:val="28"/>
                <w:szCs w:val="28"/>
                <w:shd w:val="clear" w:color="auto" w:fill="FFFFFF"/>
              </w:rPr>
              <w:t>4,2</w:t>
            </w:r>
          </w:p>
        </w:tc>
      </w:tr>
      <w:tr w:rsidR="0094546F" w:rsidRPr="009D0B23" w:rsidTr="0094546F">
        <w:tc>
          <w:tcPr>
            <w:tcW w:w="8748" w:type="dxa"/>
            <w:gridSpan w:val="4"/>
            <w:vAlign w:val="bottom"/>
          </w:tcPr>
          <w:p w:rsidR="0094546F" w:rsidRPr="001659BC" w:rsidRDefault="0094546F" w:rsidP="0094546F">
            <w:pPr>
              <w:spacing w:line="276" w:lineRule="auto"/>
              <w:jc w:val="right"/>
              <w:rPr>
                <w:rStyle w:val="apple-converted-space"/>
                <w:sz w:val="28"/>
                <w:szCs w:val="28"/>
                <w:shd w:val="clear" w:color="auto" w:fill="FFFFFF"/>
              </w:rPr>
            </w:pPr>
            <w:r w:rsidRPr="001659BC">
              <w:rPr>
                <w:rStyle w:val="apple-converted-space"/>
                <w:sz w:val="28"/>
                <w:szCs w:val="28"/>
                <w:shd w:val="clear" w:color="auto" w:fill="FFFFFF"/>
              </w:rPr>
              <w:t>Всього</w:t>
            </w:r>
          </w:p>
        </w:tc>
        <w:tc>
          <w:tcPr>
            <w:tcW w:w="1107" w:type="dxa"/>
          </w:tcPr>
          <w:p w:rsidR="0094546F" w:rsidRPr="001659BC" w:rsidRDefault="0094546F" w:rsidP="0094546F">
            <w:pPr>
              <w:spacing w:line="276" w:lineRule="auto"/>
              <w:jc w:val="both"/>
              <w:rPr>
                <w:rStyle w:val="apple-converted-space"/>
                <w:sz w:val="28"/>
                <w:szCs w:val="28"/>
                <w:shd w:val="clear" w:color="auto" w:fill="FFFFFF"/>
              </w:rPr>
            </w:pPr>
            <w:r w:rsidRPr="001659BC">
              <w:rPr>
                <w:rStyle w:val="apple-converted-space"/>
                <w:sz w:val="28"/>
                <w:szCs w:val="28"/>
                <w:shd w:val="clear" w:color="auto" w:fill="FFFFFF"/>
              </w:rPr>
              <w:t>71,8</w:t>
            </w:r>
          </w:p>
        </w:tc>
      </w:tr>
    </w:tbl>
    <w:p w:rsidR="0094546F" w:rsidRDefault="0094546F" w:rsidP="0094546F">
      <w:pPr>
        <w:spacing w:line="276" w:lineRule="auto"/>
        <w:ind w:firstLine="709"/>
        <w:jc w:val="both"/>
        <w:rPr>
          <w:sz w:val="28"/>
          <w:szCs w:val="28"/>
        </w:rPr>
      </w:pPr>
    </w:p>
    <w:p w:rsidR="0094546F" w:rsidRDefault="0094546F" w:rsidP="0094546F">
      <w:pPr>
        <w:spacing w:line="276" w:lineRule="auto"/>
        <w:ind w:firstLine="709"/>
        <w:jc w:val="both"/>
        <w:rPr>
          <w:sz w:val="28"/>
          <w:szCs w:val="28"/>
        </w:rPr>
      </w:pPr>
      <w:r w:rsidRPr="0005295E">
        <w:rPr>
          <w:sz w:val="28"/>
          <w:szCs w:val="28"/>
        </w:rPr>
        <w:t>Висновок. Осінній семестр має 18 робочих тижнів, тобто 90 робочих днів (</w:t>
      </w:r>
      <w:r>
        <w:rPr>
          <w:sz w:val="28"/>
          <w:szCs w:val="28"/>
        </w:rPr>
        <w:t>71,8</w:t>
      </w:r>
      <w:r w:rsidRPr="0005295E">
        <w:rPr>
          <w:sz w:val="28"/>
          <w:szCs w:val="28"/>
        </w:rPr>
        <w:t>&lt;90) – умова достатності виконується.</w:t>
      </w:r>
    </w:p>
    <w:p w:rsidR="0094546F" w:rsidRDefault="0094546F" w:rsidP="0094546F">
      <w:pPr>
        <w:spacing w:line="276" w:lineRule="auto"/>
        <w:ind w:firstLine="709"/>
        <w:jc w:val="center"/>
        <w:rPr>
          <w:rStyle w:val="rvts82"/>
          <w:sz w:val="28"/>
          <w:szCs w:val="28"/>
          <w:u w:val="single"/>
          <w:shd w:val="clear" w:color="auto" w:fill="FFFFFF"/>
        </w:rPr>
      </w:pPr>
      <w:r>
        <w:rPr>
          <w:rStyle w:val="rvts82"/>
          <w:sz w:val="28"/>
          <w:szCs w:val="28"/>
          <w:u w:val="single"/>
          <w:shd w:val="clear" w:color="auto" w:fill="FFFFFF"/>
        </w:rPr>
        <w:t>весняний</w:t>
      </w:r>
      <w:r w:rsidRPr="0005295E">
        <w:rPr>
          <w:rStyle w:val="rvts82"/>
          <w:sz w:val="28"/>
          <w:szCs w:val="28"/>
          <w:u w:val="single"/>
          <w:shd w:val="clear" w:color="auto" w:fill="FFFFFF"/>
        </w:rPr>
        <w:t xml:space="preserve"> семестр</w:t>
      </w:r>
    </w:p>
    <w:p w:rsidR="0094546F" w:rsidRPr="0005295E" w:rsidRDefault="0094546F" w:rsidP="006C09F3">
      <w:pPr>
        <w:spacing w:line="276" w:lineRule="auto"/>
        <w:ind w:firstLine="709"/>
        <w:jc w:val="both"/>
        <w:rPr>
          <w:rStyle w:val="apple-converted-space"/>
          <w:sz w:val="28"/>
          <w:szCs w:val="28"/>
          <w:shd w:val="clear" w:color="auto" w:fill="FFFFFF"/>
        </w:rPr>
      </w:pPr>
      <w:r w:rsidRPr="0005295E">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94546F" w:rsidRPr="009D0B23" w:rsidTr="0094546F">
        <w:tc>
          <w:tcPr>
            <w:tcW w:w="5148" w:type="dxa"/>
            <w:vAlign w:val="center"/>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Спеціальність (денна форма навчання)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ЛО, осіб</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К, підгруп</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proofErr w:type="spellStart"/>
            <w:r w:rsidRPr="006C09F3">
              <w:rPr>
                <w:rStyle w:val="apple-converted-space"/>
                <w:sz w:val="28"/>
                <w:szCs w:val="28"/>
                <w:shd w:val="clear" w:color="auto" w:fill="FFFFFF"/>
              </w:rPr>
              <w:t>Г</w:t>
            </w:r>
            <w:r w:rsidRPr="006C09F3">
              <w:rPr>
                <w:rStyle w:val="apple-converted-space"/>
                <w:sz w:val="28"/>
                <w:szCs w:val="28"/>
                <w:shd w:val="clear" w:color="auto" w:fill="FFFFFF"/>
                <w:vertAlign w:val="subscript"/>
              </w:rPr>
              <w:t>нп</w:t>
            </w:r>
            <w:proofErr w:type="spellEnd"/>
            <w:r w:rsidRPr="006C09F3">
              <w:rPr>
                <w:rStyle w:val="apple-converted-space"/>
                <w:sz w:val="28"/>
                <w:szCs w:val="28"/>
                <w:shd w:val="clear" w:color="auto" w:fill="FFFFFF"/>
              </w:rPr>
              <w:t>,</w:t>
            </w:r>
          </w:p>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rPr>
              <w:t>год.</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 xml:space="preserve">Д, </w:t>
            </w:r>
          </w:p>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днів</w:t>
            </w:r>
          </w:p>
        </w:tc>
      </w:tr>
      <w:tr w:rsidR="0094546F" w:rsidRPr="009D0B23" w:rsidTr="0094546F">
        <w:tc>
          <w:tcPr>
            <w:tcW w:w="5148" w:type="dxa"/>
            <w:vAlign w:val="bottom"/>
          </w:tcPr>
          <w:p w:rsidR="0094546F" w:rsidRPr="006C09F3" w:rsidRDefault="0094546F" w:rsidP="0094546F">
            <w:pPr>
              <w:jc w:val="both"/>
              <w:rPr>
                <w:b/>
                <w:sz w:val="28"/>
                <w:szCs w:val="28"/>
                <w:lang w:val="ru-RU"/>
              </w:rPr>
            </w:pPr>
            <w:r w:rsidRPr="006C09F3">
              <w:rPr>
                <w:rFonts w:eastAsia="Courier New"/>
                <w:sz w:val="28"/>
                <w:szCs w:val="28"/>
              </w:rPr>
              <w:t>133 Галузеве машинобудування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5,3</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en-US"/>
              </w:rPr>
              <w:t>2</w:t>
            </w:r>
            <w:r w:rsidRPr="006C09F3">
              <w:rPr>
                <w:rStyle w:val="apple-converted-space"/>
                <w:sz w:val="28"/>
                <w:szCs w:val="28"/>
                <w:shd w:val="clear" w:color="auto" w:fill="FFFFFF"/>
              </w:rPr>
              <w:t>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ru-RU"/>
              </w:rPr>
              <w:t>8,8</w:t>
            </w:r>
          </w:p>
        </w:tc>
      </w:tr>
      <w:tr w:rsidR="0094546F" w:rsidRPr="009D0B23" w:rsidTr="0094546F">
        <w:tc>
          <w:tcPr>
            <w:tcW w:w="5148" w:type="dxa"/>
            <w:vAlign w:val="bottom"/>
          </w:tcPr>
          <w:p w:rsidR="0094546F" w:rsidRPr="006C09F3" w:rsidRDefault="0094546F" w:rsidP="0094546F">
            <w:pPr>
              <w:jc w:val="both"/>
              <w:rPr>
                <w:bCs/>
                <w:iCs/>
                <w:sz w:val="28"/>
                <w:szCs w:val="28"/>
                <w:lang w:val="ru-RU"/>
              </w:rPr>
            </w:pPr>
            <w:r w:rsidRPr="006C09F3">
              <w:rPr>
                <w:bCs/>
                <w:iCs/>
                <w:sz w:val="28"/>
                <w:szCs w:val="28"/>
              </w:rPr>
              <w:t>274</w:t>
            </w:r>
            <w:r w:rsidRPr="006C09F3">
              <w:rPr>
                <w:sz w:val="28"/>
                <w:szCs w:val="28"/>
              </w:rPr>
              <w:t xml:space="preserve"> </w:t>
            </w:r>
            <w:r w:rsidRPr="006C09F3">
              <w:rPr>
                <w:bCs/>
                <w:iCs/>
                <w:sz w:val="28"/>
                <w:szCs w:val="28"/>
              </w:rPr>
              <w:t>«Автомобільний транспорт»</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5,3</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ru-RU"/>
              </w:rPr>
              <w:t>2</w:t>
            </w:r>
            <w:r w:rsidRPr="006C09F3">
              <w:rPr>
                <w:rStyle w:val="apple-converted-space"/>
                <w:sz w:val="28"/>
                <w:szCs w:val="28"/>
                <w:shd w:val="clear" w:color="auto" w:fill="FFFFFF"/>
              </w:rPr>
              <w:t>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8,8</w:t>
            </w:r>
          </w:p>
        </w:tc>
      </w:tr>
      <w:tr w:rsidR="0094546F" w:rsidRPr="009D0B23" w:rsidTr="0094546F">
        <w:tc>
          <w:tcPr>
            <w:tcW w:w="5148" w:type="dxa"/>
            <w:vAlign w:val="bottom"/>
          </w:tcPr>
          <w:p w:rsidR="0094546F" w:rsidRPr="006C09F3" w:rsidRDefault="0094546F" w:rsidP="0094546F">
            <w:pPr>
              <w:jc w:val="both"/>
              <w:rPr>
                <w:b/>
                <w:sz w:val="28"/>
                <w:szCs w:val="28"/>
              </w:rPr>
            </w:pPr>
            <w:r w:rsidRPr="006C09F3">
              <w:rPr>
                <w:rFonts w:eastAsia="Courier New"/>
                <w:sz w:val="28"/>
                <w:szCs w:val="28"/>
              </w:rPr>
              <w:t>141 «Електроенергетика, електротехніка та електромеханіка»</w:t>
            </w:r>
            <w:r w:rsidRPr="006C09F3">
              <w:rPr>
                <w:b/>
                <w:sz w:val="28"/>
                <w:szCs w:val="28"/>
              </w:rPr>
              <w:t xml:space="preserve"> </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70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4,7</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ru-RU"/>
              </w:rPr>
            </w:pPr>
            <w:r w:rsidRPr="006C09F3">
              <w:rPr>
                <w:rStyle w:val="apple-converted-space"/>
                <w:sz w:val="28"/>
                <w:szCs w:val="28"/>
                <w:shd w:val="clear" w:color="auto" w:fill="FFFFFF"/>
                <w:lang w:val="ru-RU"/>
              </w:rPr>
              <w:t>15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5,9</w:t>
            </w:r>
          </w:p>
        </w:tc>
      </w:tr>
      <w:tr w:rsidR="0094546F" w:rsidRPr="009D0B23" w:rsidTr="0094546F">
        <w:tc>
          <w:tcPr>
            <w:tcW w:w="5148" w:type="dxa"/>
            <w:vAlign w:val="bottom"/>
          </w:tcPr>
          <w:p w:rsidR="0094546F" w:rsidRPr="006C09F3" w:rsidRDefault="0094546F" w:rsidP="0094546F">
            <w:pPr>
              <w:tabs>
                <w:tab w:val="left" w:pos="864"/>
              </w:tabs>
              <w:jc w:val="both"/>
              <w:rPr>
                <w:sz w:val="28"/>
                <w:szCs w:val="28"/>
                <w:lang w:val="ru-RU"/>
              </w:rPr>
            </w:pPr>
            <w:r w:rsidRPr="006C09F3">
              <w:rPr>
                <w:sz w:val="28"/>
                <w:szCs w:val="28"/>
              </w:rPr>
              <w:t>121 «</w:t>
            </w:r>
            <w:r w:rsidRPr="006C09F3">
              <w:rPr>
                <w:bCs/>
                <w:iCs/>
                <w:sz w:val="28"/>
                <w:szCs w:val="28"/>
              </w:rPr>
              <w:t>Інженерія  програмного забезпечення</w:t>
            </w:r>
            <w:r w:rsidRPr="006C09F3">
              <w:rPr>
                <w:sz w:val="28"/>
                <w:szCs w:val="28"/>
              </w:rPr>
              <w:t>»</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60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150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50</w:t>
            </w:r>
          </w:p>
        </w:tc>
      </w:tr>
      <w:tr w:rsidR="0094546F" w:rsidRPr="009D0B23" w:rsidTr="0094546F">
        <w:tc>
          <w:tcPr>
            <w:tcW w:w="5148" w:type="dxa"/>
            <w:vAlign w:val="bottom"/>
          </w:tcPr>
          <w:p w:rsidR="0094546F" w:rsidRPr="006C09F3" w:rsidRDefault="0094546F" w:rsidP="0094546F">
            <w:pPr>
              <w:ind w:right="84"/>
              <w:jc w:val="both"/>
              <w:rPr>
                <w:bCs/>
                <w:sz w:val="28"/>
                <w:szCs w:val="28"/>
                <w:lang w:val="ru-RU"/>
              </w:rPr>
            </w:pPr>
            <w:r w:rsidRPr="006C09F3">
              <w:rPr>
                <w:sz w:val="28"/>
                <w:szCs w:val="28"/>
              </w:rPr>
              <w:t>123 «</w:t>
            </w:r>
            <w:r w:rsidRPr="006C09F3">
              <w:rPr>
                <w:rStyle w:val="FontStyle18"/>
                <w:sz w:val="28"/>
                <w:szCs w:val="28"/>
              </w:rPr>
              <w:t>К</w:t>
            </w:r>
            <w:r w:rsidRPr="006C09F3">
              <w:rPr>
                <w:sz w:val="28"/>
                <w:szCs w:val="28"/>
              </w:rPr>
              <w:t>омп’ютерна інженерія»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60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25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8,3</w:t>
            </w:r>
          </w:p>
        </w:tc>
      </w:tr>
      <w:tr w:rsidR="0094546F" w:rsidRPr="009D0B23" w:rsidTr="0094546F">
        <w:tc>
          <w:tcPr>
            <w:tcW w:w="5148" w:type="dxa"/>
            <w:vAlign w:val="bottom"/>
          </w:tcPr>
          <w:p w:rsidR="0094546F" w:rsidRPr="006C09F3" w:rsidRDefault="0094546F" w:rsidP="0094546F">
            <w:pPr>
              <w:jc w:val="both"/>
              <w:rPr>
                <w:sz w:val="28"/>
                <w:szCs w:val="28"/>
                <w:lang w:val="ru-RU"/>
              </w:rPr>
            </w:pPr>
            <w:r w:rsidRPr="006C09F3">
              <w:rPr>
                <w:sz w:val="28"/>
                <w:szCs w:val="28"/>
                <w:lang w:val="ru-RU"/>
              </w:rPr>
              <w:t>242 «Туризм»</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15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2,5</w:t>
            </w:r>
          </w:p>
        </w:tc>
      </w:tr>
      <w:tr w:rsidR="0094546F" w:rsidRPr="009D0B23" w:rsidTr="0094546F">
        <w:tc>
          <w:tcPr>
            <w:tcW w:w="5148" w:type="dxa"/>
            <w:vAlign w:val="bottom"/>
          </w:tcPr>
          <w:p w:rsidR="0094546F" w:rsidRPr="006C09F3" w:rsidRDefault="0094546F" w:rsidP="0094546F">
            <w:pPr>
              <w:jc w:val="both"/>
              <w:rPr>
                <w:sz w:val="28"/>
                <w:szCs w:val="28"/>
              </w:rPr>
            </w:pPr>
            <w:r w:rsidRPr="006C09F3">
              <w:rPr>
                <w:sz w:val="28"/>
                <w:szCs w:val="28"/>
              </w:rPr>
              <w:t>122 «</w:t>
            </w:r>
            <w:r w:rsidRPr="006C09F3">
              <w:rPr>
                <w:rStyle w:val="FontStyle18"/>
                <w:sz w:val="28"/>
                <w:szCs w:val="28"/>
              </w:rPr>
              <w:t>К</w:t>
            </w:r>
            <w:r w:rsidRPr="006C09F3">
              <w:rPr>
                <w:sz w:val="28"/>
                <w:szCs w:val="28"/>
              </w:rPr>
              <w:t>омп’ютерні науки» (бакалавр)</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25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4,2</w:t>
            </w:r>
          </w:p>
        </w:tc>
      </w:tr>
      <w:tr w:rsidR="0094546F" w:rsidRPr="009D0B23" w:rsidTr="0094546F">
        <w:tc>
          <w:tcPr>
            <w:tcW w:w="8748" w:type="dxa"/>
            <w:gridSpan w:val="4"/>
            <w:vAlign w:val="bottom"/>
          </w:tcPr>
          <w:p w:rsidR="0094546F" w:rsidRPr="006C09F3" w:rsidRDefault="0094546F" w:rsidP="0094546F">
            <w:pPr>
              <w:spacing w:line="276" w:lineRule="auto"/>
              <w:jc w:val="right"/>
              <w:rPr>
                <w:rStyle w:val="apple-converted-space"/>
                <w:sz w:val="28"/>
                <w:szCs w:val="28"/>
                <w:shd w:val="clear" w:color="auto" w:fill="FFFFFF"/>
              </w:rPr>
            </w:pPr>
            <w:r w:rsidRPr="006C09F3">
              <w:rPr>
                <w:rStyle w:val="apple-converted-space"/>
                <w:sz w:val="28"/>
                <w:szCs w:val="28"/>
                <w:shd w:val="clear" w:color="auto" w:fill="FFFFFF"/>
              </w:rPr>
              <w:t>Всього</w:t>
            </w:r>
          </w:p>
        </w:tc>
        <w:tc>
          <w:tcPr>
            <w:tcW w:w="1107" w:type="dxa"/>
          </w:tcPr>
          <w:p w:rsidR="0094546F" w:rsidRPr="006C09F3" w:rsidRDefault="0094546F" w:rsidP="0094546F">
            <w:pPr>
              <w:spacing w:line="276" w:lineRule="auto"/>
              <w:jc w:val="both"/>
              <w:rPr>
                <w:rStyle w:val="apple-converted-space"/>
                <w:sz w:val="28"/>
                <w:szCs w:val="28"/>
                <w:shd w:val="clear" w:color="auto" w:fill="FFFFFF"/>
              </w:rPr>
            </w:pPr>
            <w:r w:rsidRPr="006C09F3">
              <w:rPr>
                <w:rStyle w:val="apple-converted-space"/>
                <w:sz w:val="28"/>
                <w:szCs w:val="28"/>
                <w:shd w:val="clear" w:color="auto" w:fill="FFFFFF"/>
              </w:rPr>
              <w:t>88,5</w:t>
            </w:r>
          </w:p>
        </w:tc>
      </w:tr>
    </w:tbl>
    <w:p w:rsidR="0094546F" w:rsidRPr="0005295E" w:rsidRDefault="0094546F" w:rsidP="006C09F3">
      <w:pPr>
        <w:spacing w:line="360" w:lineRule="auto"/>
        <w:ind w:firstLine="709"/>
        <w:jc w:val="both"/>
        <w:rPr>
          <w:sz w:val="28"/>
          <w:szCs w:val="28"/>
        </w:rPr>
      </w:pPr>
      <w:r w:rsidRPr="0005295E">
        <w:rPr>
          <w:sz w:val="28"/>
          <w:szCs w:val="28"/>
        </w:rPr>
        <w:t>Висновок. Осінній семестр має 18 робочих тижнів, тобто 90 робочих днів (</w:t>
      </w:r>
      <w:r>
        <w:rPr>
          <w:sz w:val="28"/>
          <w:szCs w:val="28"/>
        </w:rPr>
        <w:t>88,5</w:t>
      </w:r>
      <w:r w:rsidRPr="0005295E">
        <w:rPr>
          <w:sz w:val="28"/>
          <w:szCs w:val="28"/>
        </w:rPr>
        <w:t>&lt;90) – умова достатності виконується.</w:t>
      </w:r>
    </w:p>
    <w:p w:rsidR="006C09F3" w:rsidRDefault="0094546F" w:rsidP="006C09F3">
      <w:pPr>
        <w:spacing w:line="360" w:lineRule="auto"/>
        <w:ind w:firstLine="709"/>
        <w:jc w:val="both"/>
        <w:rPr>
          <w:rStyle w:val="rvts82"/>
          <w:sz w:val="28"/>
          <w:szCs w:val="28"/>
          <w:shd w:val="clear" w:color="auto" w:fill="FFFFFF"/>
        </w:rPr>
      </w:pPr>
      <w:r w:rsidRPr="0005295E">
        <w:rPr>
          <w:sz w:val="28"/>
          <w:szCs w:val="28"/>
        </w:rPr>
        <w:lastRenderedPageBreak/>
        <w:t xml:space="preserve">Отже, </w:t>
      </w:r>
      <w:r w:rsidRPr="009D0B23">
        <w:rPr>
          <w:spacing w:val="-6"/>
          <w:sz w:val="28"/>
          <w:szCs w:val="28"/>
        </w:rPr>
        <w:t xml:space="preserve">лабораторія </w:t>
      </w:r>
      <w:proofErr w:type="spellStart"/>
      <w:r w:rsidRPr="009D0B23">
        <w:rPr>
          <w:spacing w:val="-6"/>
          <w:sz w:val="28"/>
          <w:szCs w:val="28"/>
        </w:rPr>
        <w:t>комп</w:t>
      </w:r>
      <w:proofErr w:type="spellEnd"/>
      <w:r w:rsidRPr="009D0B23">
        <w:rPr>
          <w:spacing w:val="-6"/>
          <w:sz w:val="28"/>
          <w:szCs w:val="28"/>
        </w:rPr>
        <w:sym w:font="Times New Roman" w:char="2019"/>
      </w:r>
      <w:proofErr w:type="spellStart"/>
      <w:r w:rsidRPr="009D0B23">
        <w:rPr>
          <w:spacing w:val="-6"/>
          <w:sz w:val="28"/>
          <w:szCs w:val="28"/>
        </w:rPr>
        <w:t>ютерної</w:t>
      </w:r>
      <w:proofErr w:type="spellEnd"/>
      <w:r w:rsidRPr="009D0B23">
        <w:rPr>
          <w:spacing w:val="-6"/>
          <w:sz w:val="28"/>
          <w:szCs w:val="28"/>
        </w:rPr>
        <w:t xml:space="preserve"> </w:t>
      </w:r>
      <w:proofErr w:type="spellStart"/>
      <w:r w:rsidRPr="009D0B23">
        <w:rPr>
          <w:spacing w:val="-6"/>
          <w:sz w:val="28"/>
          <w:szCs w:val="28"/>
        </w:rPr>
        <w:t>техн</w:t>
      </w:r>
      <w:proofErr w:type="spellEnd"/>
      <w:r w:rsidRPr="009D0B23">
        <w:rPr>
          <w:spacing w:val="-6"/>
          <w:sz w:val="28"/>
          <w:szCs w:val="28"/>
        </w:rPr>
        <w:sym w:font="Times New Roman" w:char="0456"/>
      </w:r>
      <w:proofErr w:type="spellStart"/>
      <w:r w:rsidRPr="009D0B23">
        <w:rPr>
          <w:spacing w:val="-6"/>
          <w:sz w:val="28"/>
          <w:szCs w:val="28"/>
        </w:rPr>
        <w:t>ки</w:t>
      </w:r>
      <w:proofErr w:type="spellEnd"/>
      <w:r w:rsidRPr="009D0B23">
        <w:rPr>
          <w:spacing w:val="-6"/>
          <w:sz w:val="28"/>
          <w:szCs w:val="28"/>
        </w:rPr>
        <w:t xml:space="preserve"> та програмування</w:t>
      </w:r>
      <w:r w:rsidRPr="0005295E">
        <w:rPr>
          <w:sz w:val="28"/>
          <w:szCs w:val="28"/>
          <w:lang w:eastAsia="ko-KR"/>
        </w:rPr>
        <w:t xml:space="preserve"> </w:t>
      </w:r>
      <w:r w:rsidRPr="0005295E">
        <w:rPr>
          <w:sz w:val="28"/>
          <w:szCs w:val="28"/>
        </w:rPr>
        <w:t xml:space="preserve">цілком відповідає щодо </w:t>
      </w:r>
      <w:r w:rsidRPr="0005295E">
        <w:rPr>
          <w:rStyle w:val="rvts82"/>
          <w:sz w:val="28"/>
          <w:szCs w:val="28"/>
          <w:shd w:val="clear" w:color="auto" w:fill="FFFFFF"/>
        </w:rPr>
        <w:t>достатності обладнання та пропускної спроможності для провадження освітньої діяльності.</w:t>
      </w:r>
    </w:p>
    <w:p w:rsidR="006C09F3" w:rsidRDefault="006C09F3" w:rsidP="006C09F3">
      <w:pPr>
        <w:spacing w:line="360" w:lineRule="auto"/>
        <w:ind w:firstLine="709"/>
        <w:jc w:val="both"/>
        <w:rPr>
          <w:rStyle w:val="rvts82"/>
          <w:sz w:val="28"/>
          <w:szCs w:val="28"/>
          <w:shd w:val="clear" w:color="auto" w:fill="FFFFFF"/>
        </w:rPr>
      </w:pPr>
    </w:p>
    <w:p w:rsidR="0094546F" w:rsidRPr="006C09F3" w:rsidRDefault="006C09F3" w:rsidP="006C09F3">
      <w:pPr>
        <w:spacing w:line="360" w:lineRule="auto"/>
        <w:ind w:firstLine="709"/>
        <w:jc w:val="both"/>
        <w:rPr>
          <w:sz w:val="28"/>
          <w:szCs w:val="28"/>
          <w:shd w:val="clear" w:color="auto" w:fill="FFFFFF"/>
        </w:rPr>
      </w:pPr>
      <w:r>
        <w:rPr>
          <w:rStyle w:val="rvts82"/>
          <w:sz w:val="28"/>
          <w:szCs w:val="28"/>
          <w:shd w:val="clear" w:color="auto" w:fill="FFFFFF"/>
        </w:rPr>
        <w:t>2.</w:t>
      </w:r>
      <w:r w:rsidR="0094546F" w:rsidRPr="0005295E">
        <w:rPr>
          <w:b/>
          <w:sz w:val="28"/>
          <w:szCs w:val="28"/>
          <w:lang w:eastAsia="ko-KR"/>
        </w:rPr>
        <w:t xml:space="preserve">Лабораторія інформатики та прогресивних інформаційних технологій  </w:t>
      </w:r>
      <w:r w:rsidR="0094546F" w:rsidRPr="0005295E">
        <w:rPr>
          <w:b/>
          <w:spacing w:val="-6"/>
          <w:sz w:val="28"/>
          <w:szCs w:val="28"/>
        </w:rPr>
        <w:t>(</w:t>
      </w:r>
      <w:proofErr w:type="spellStart"/>
      <w:r w:rsidR="0094546F" w:rsidRPr="0005295E">
        <w:rPr>
          <w:b/>
          <w:spacing w:val="-6"/>
          <w:sz w:val="28"/>
          <w:szCs w:val="28"/>
        </w:rPr>
        <w:t>ауд</w:t>
      </w:r>
      <w:proofErr w:type="spellEnd"/>
      <w:r w:rsidR="0094546F" w:rsidRPr="0005295E">
        <w:rPr>
          <w:b/>
          <w:spacing w:val="-6"/>
          <w:sz w:val="28"/>
          <w:szCs w:val="28"/>
        </w:rPr>
        <w:t xml:space="preserve">. 212, </w:t>
      </w:r>
      <w:smartTag w:uri="urn:schemas-microsoft-com:office:smarttags" w:element="metricconverter">
        <w:smartTagPr>
          <w:attr w:name="ProductID" w:val="90 м2"/>
        </w:smartTagPr>
        <w:r w:rsidR="0094546F" w:rsidRPr="0005295E">
          <w:rPr>
            <w:b/>
            <w:spacing w:val="-6"/>
            <w:sz w:val="28"/>
            <w:szCs w:val="28"/>
          </w:rPr>
          <w:t xml:space="preserve">90 </w:t>
        </w:r>
        <w:r w:rsidR="0094546F" w:rsidRPr="002D6496">
          <w:rPr>
            <w:b/>
            <w:spacing w:val="-6"/>
            <w:sz w:val="28"/>
            <w:szCs w:val="28"/>
          </w:rPr>
          <w:t>м</w:t>
        </w:r>
        <w:r w:rsidR="0094546F" w:rsidRPr="002D6496">
          <w:rPr>
            <w:b/>
            <w:sz w:val="28"/>
            <w:szCs w:val="28"/>
            <w:vertAlign w:val="superscript"/>
          </w:rPr>
          <w:t>2</w:t>
        </w:r>
      </w:smartTag>
      <w:r w:rsidR="0094546F" w:rsidRPr="0005295E">
        <w:rPr>
          <w:b/>
          <w:spacing w:val="-6"/>
          <w:sz w:val="28"/>
          <w:szCs w:val="28"/>
        </w:rPr>
        <w:t xml:space="preserve">): </w:t>
      </w:r>
    </w:p>
    <w:p w:rsidR="0094546F" w:rsidRDefault="0094546F" w:rsidP="0094546F">
      <w:pPr>
        <w:spacing w:line="276" w:lineRule="auto"/>
        <w:ind w:firstLine="709"/>
        <w:jc w:val="center"/>
        <w:rPr>
          <w:rStyle w:val="rvts82"/>
          <w:sz w:val="28"/>
          <w:szCs w:val="28"/>
          <w:u w:val="single"/>
          <w:shd w:val="clear" w:color="auto" w:fill="FFFFFF"/>
        </w:rPr>
      </w:pPr>
      <w:r>
        <w:rPr>
          <w:rStyle w:val="rvts82"/>
          <w:sz w:val="28"/>
          <w:szCs w:val="28"/>
          <w:u w:val="single"/>
          <w:shd w:val="clear" w:color="auto" w:fill="FFFFFF"/>
        </w:rPr>
        <w:t>осінній</w:t>
      </w:r>
      <w:r w:rsidRPr="0005295E">
        <w:rPr>
          <w:rStyle w:val="rvts82"/>
          <w:sz w:val="28"/>
          <w:szCs w:val="28"/>
          <w:u w:val="single"/>
          <w:shd w:val="clear" w:color="auto" w:fill="FFFFFF"/>
        </w:rPr>
        <w:t xml:space="preserve"> семестр</w:t>
      </w:r>
    </w:p>
    <w:p w:rsidR="006C09F3" w:rsidRPr="001659BC" w:rsidRDefault="006C09F3" w:rsidP="0094546F">
      <w:pPr>
        <w:spacing w:line="276" w:lineRule="auto"/>
        <w:ind w:firstLine="709"/>
        <w:jc w:val="center"/>
        <w:rPr>
          <w:rStyle w:val="rvts82"/>
          <w:sz w:val="28"/>
          <w:szCs w:val="28"/>
          <w:u w:val="single"/>
          <w:shd w:val="clear" w:color="auto" w:fill="FFFFFF"/>
        </w:rPr>
      </w:pPr>
    </w:p>
    <w:p w:rsidR="0094546F" w:rsidRDefault="0094546F" w:rsidP="0094546F">
      <w:pPr>
        <w:spacing w:line="276" w:lineRule="auto"/>
        <w:ind w:firstLine="709"/>
        <w:jc w:val="both"/>
        <w:rPr>
          <w:rStyle w:val="apple-converted-space"/>
          <w:sz w:val="28"/>
          <w:szCs w:val="28"/>
          <w:shd w:val="clear" w:color="auto" w:fill="FFFFFF"/>
        </w:rPr>
      </w:pPr>
      <w:r w:rsidRPr="0005295E">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94546F" w:rsidRPr="009D0B23" w:rsidTr="0094546F">
        <w:tc>
          <w:tcPr>
            <w:tcW w:w="5148" w:type="dxa"/>
            <w:vAlign w:val="center"/>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Спеціальність (денна форма навчання)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ЛО, осіб</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К, підгруп</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proofErr w:type="spellStart"/>
            <w:r w:rsidRPr="006C09F3">
              <w:rPr>
                <w:rStyle w:val="apple-converted-space"/>
                <w:sz w:val="28"/>
                <w:szCs w:val="28"/>
                <w:shd w:val="clear" w:color="auto" w:fill="FFFFFF"/>
              </w:rPr>
              <w:t>Г</w:t>
            </w:r>
            <w:r w:rsidRPr="006C09F3">
              <w:rPr>
                <w:rStyle w:val="apple-converted-space"/>
                <w:sz w:val="28"/>
                <w:szCs w:val="28"/>
                <w:shd w:val="clear" w:color="auto" w:fill="FFFFFF"/>
                <w:vertAlign w:val="subscript"/>
              </w:rPr>
              <w:t>нп</w:t>
            </w:r>
            <w:proofErr w:type="spellEnd"/>
            <w:r w:rsidRPr="006C09F3">
              <w:rPr>
                <w:rStyle w:val="apple-converted-space"/>
                <w:sz w:val="28"/>
                <w:szCs w:val="28"/>
                <w:shd w:val="clear" w:color="auto" w:fill="FFFFFF"/>
              </w:rPr>
              <w:t>,</w:t>
            </w:r>
          </w:p>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rPr>
              <w:t>год.</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 xml:space="preserve">Д, </w:t>
            </w:r>
          </w:p>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днів</w:t>
            </w:r>
          </w:p>
        </w:tc>
      </w:tr>
      <w:tr w:rsidR="0094546F" w:rsidRPr="009D0B23" w:rsidTr="0094546F">
        <w:tc>
          <w:tcPr>
            <w:tcW w:w="5148" w:type="dxa"/>
            <w:vAlign w:val="bottom"/>
          </w:tcPr>
          <w:p w:rsidR="0094546F" w:rsidRPr="006C09F3" w:rsidRDefault="0094546F" w:rsidP="0094546F">
            <w:pPr>
              <w:jc w:val="both"/>
              <w:rPr>
                <w:b/>
                <w:sz w:val="28"/>
                <w:szCs w:val="28"/>
                <w:lang w:val="ru-RU"/>
              </w:rPr>
            </w:pPr>
            <w:r w:rsidRPr="006C09F3">
              <w:rPr>
                <w:rFonts w:eastAsia="Courier New"/>
                <w:sz w:val="28"/>
                <w:szCs w:val="28"/>
              </w:rPr>
              <w:t>133 Галузеве машинобудування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5,3</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en-US"/>
              </w:rPr>
              <w:t>2</w:t>
            </w:r>
            <w:r w:rsidRPr="006C09F3">
              <w:rPr>
                <w:rStyle w:val="apple-converted-space"/>
                <w:sz w:val="28"/>
                <w:szCs w:val="28"/>
                <w:shd w:val="clear" w:color="auto" w:fill="FFFFFF"/>
              </w:rPr>
              <w:t>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ru-RU"/>
              </w:rPr>
              <w:t>8,8</w:t>
            </w:r>
          </w:p>
        </w:tc>
      </w:tr>
      <w:tr w:rsidR="0094546F" w:rsidRPr="009D0B23" w:rsidTr="0094546F">
        <w:tc>
          <w:tcPr>
            <w:tcW w:w="5148" w:type="dxa"/>
            <w:vAlign w:val="bottom"/>
          </w:tcPr>
          <w:p w:rsidR="0094546F" w:rsidRPr="006C09F3" w:rsidRDefault="0094546F" w:rsidP="0094546F">
            <w:pPr>
              <w:jc w:val="both"/>
              <w:rPr>
                <w:bCs/>
                <w:iCs/>
                <w:sz w:val="28"/>
                <w:szCs w:val="28"/>
                <w:lang w:val="ru-RU"/>
              </w:rPr>
            </w:pPr>
            <w:r w:rsidRPr="006C09F3">
              <w:rPr>
                <w:bCs/>
                <w:iCs/>
                <w:sz w:val="28"/>
                <w:szCs w:val="28"/>
              </w:rPr>
              <w:t>274</w:t>
            </w:r>
            <w:r w:rsidRPr="006C09F3">
              <w:rPr>
                <w:sz w:val="28"/>
                <w:szCs w:val="28"/>
              </w:rPr>
              <w:t xml:space="preserve"> </w:t>
            </w:r>
            <w:r w:rsidRPr="006C09F3">
              <w:rPr>
                <w:bCs/>
                <w:iCs/>
                <w:sz w:val="28"/>
                <w:szCs w:val="28"/>
              </w:rPr>
              <w:t>«Автомобільний транспорт»</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3,3</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ru-RU"/>
              </w:rPr>
              <w:t>2</w:t>
            </w:r>
            <w:r w:rsidRPr="006C09F3">
              <w:rPr>
                <w:rStyle w:val="apple-converted-space"/>
                <w:sz w:val="28"/>
                <w:szCs w:val="28"/>
                <w:shd w:val="clear" w:color="auto" w:fill="FFFFFF"/>
              </w:rPr>
              <w:t>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8,8</w:t>
            </w:r>
          </w:p>
        </w:tc>
      </w:tr>
      <w:tr w:rsidR="0094546F" w:rsidRPr="009D0B23" w:rsidTr="0094546F">
        <w:tc>
          <w:tcPr>
            <w:tcW w:w="5148" w:type="dxa"/>
            <w:vAlign w:val="bottom"/>
          </w:tcPr>
          <w:p w:rsidR="0094546F" w:rsidRPr="006C09F3" w:rsidRDefault="0094546F" w:rsidP="0094546F">
            <w:pPr>
              <w:jc w:val="both"/>
              <w:rPr>
                <w:b/>
                <w:sz w:val="28"/>
                <w:szCs w:val="28"/>
              </w:rPr>
            </w:pPr>
            <w:r w:rsidRPr="006C09F3">
              <w:rPr>
                <w:rFonts w:eastAsia="Courier New"/>
                <w:sz w:val="28"/>
                <w:szCs w:val="28"/>
              </w:rPr>
              <w:t>141 «Електроенергетика, електротехніка та електромеханіка»</w:t>
            </w:r>
            <w:r w:rsidRPr="006C09F3">
              <w:rPr>
                <w:b/>
                <w:sz w:val="28"/>
                <w:szCs w:val="28"/>
              </w:rPr>
              <w:t xml:space="preserve"> </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70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4,7</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ru-RU"/>
              </w:rPr>
            </w:pPr>
            <w:r w:rsidRPr="006C09F3">
              <w:rPr>
                <w:rStyle w:val="apple-converted-space"/>
                <w:sz w:val="28"/>
                <w:szCs w:val="28"/>
                <w:shd w:val="clear" w:color="auto" w:fill="FFFFFF"/>
                <w:lang w:val="ru-RU"/>
              </w:rPr>
              <w:t>15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5,9</w:t>
            </w:r>
          </w:p>
        </w:tc>
      </w:tr>
      <w:tr w:rsidR="0094546F" w:rsidRPr="009D0B23" w:rsidTr="0094546F">
        <w:tc>
          <w:tcPr>
            <w:tcW w:w="5148" w:type="dxa"/>
            <w:vAlign w:val="bottom"/>
          </w:tcPr>
          <w:p w:rsidR="0094546F" w:rsidRPr="006C09F3" w:rsidRDefault="0094546F" w:rsidP="0094546F">
            <w:pPr>
              <w:tabs>
                <w:tab w:val="left" w:pos="864"/>
              </w:tabs>
              <w:jc w:val="both"/>
              <w:rPr>
                <w:sz w:val="28"/>
                <w:szCs w:val="28"/>
                <w:lang w:val="ru-RU"/>
              </w:rPr>
            </w:pPr>
            <w:r w:rsidRPr="006C09F3">
              <w:rPr>
                <w:sz w:val="28"/>
                <w:szCs w:val="28"/>
              </w:rPr>
              <w:t>121 «</w:t>
            </w:r>
            <w:r w:rsidRPr="006C09F3">
              <w:rPr>
                <w:bCs/>
                <w:iCs/>
                <w:sz w:val="28"/>
                <w:szCs w:val="28"/>
              </w:rPr>
              <w:t>Інженерія  програмного забезпечення</w:t>
            </w:r>
            <w:r w:rsidRPr="006C09F3">
              <w:rPr>
                <w:sz w:val="28"/>
                <w:szCs w:val="28"/>
              </w:rPr>
              <w:t>»</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60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60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20</w:t>
            </w:r>
          </w:p>
        </w:tc>
      </w:tr>
      <w:tr w:rsidR="0094546F" w:rsidRPr="009D0B23" w:rsidTr="0094546F">
        <w:tc>
          <w:tcPr>
            <w:tcW w:w="5148" w:type="dxa"/>
            <w:vAlign w:val="bottom"/>
          </w:tcPr>
          <w:p w:rsidR="0094546F" w:rsidRPr="006C09F3" w:rsidRDefault="0094546F" w:rsidP="0094546F">
            <w:pPr>
              <w:ind w:right="84"/>
              <w:jc w:val="both"/>
              <w:rPr>
                <w:bCs/>
                <w:sz w:val="28"/>
                <w:szCs w:val="28"/>
                <w:lang w:val="ru-RU"/>
              </w:rPr>
            </w:pPr>
            <w:r w:rsidRPr="006C09F3">
              <w:rPr>
                <w:sz w:val="28"/>
                <w:szCs w:val="28"/>
              </w:rPr>
              <w:t>123 «</w:t>
            </w:r>
            <w:r w:rsidRPr="006C09F3">
              <w:rPr>
                <w:rStyle w:val="FontStyle18"/>
                <w:sz w:val="28"/>
                <w:szCs w:val="28"/>
              </w:rPr>
              <w:t>К</w:t>
            </w:r>
            <w:r w:rsidRPr="006C09F3">
              <w:rPr>
                <w:sz w:val="28"/>
                <w:szCs w:val="28"/>
              </w:rPr>
              <w:t>омп’ютерна інженерія»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60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25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8,3</w:t>
            </w:r>
          </w:p>
        </w:tc>
      </w:tr>
      <w:tr w:rsidR="0094546F" w:rsidRPr="009D0B23" w:rsidTr="0094546F">
        <w:tc>
          <w:tcPr>
            <w:tcW w:w="5148" w:type="dxa"/>
            <w:vAlign w:val="bottom"/>
          </w:tcPr>
          <w:p w:rsidR="0094546F" w:rsidRPr="006C09F3" w:rsidRDefault="0094546F" w:rsidP="0094546F">
            <w:pPr>
              <w:jc w:val="both"/>
              <w:rPr>
                <w:sz w:val="28"/>
                <w:szCs w:val="28"/>
                <w:lang w:val="ru-RU"/>
              </w:rPr>
            </w:pPr>
            <w:r w:rsidRPr="006C09F3">
              <w:rPr>
                <w:sz w:val="28"/>
                <w:szCs w:val="28"/>
                <w:lang w:val="ru-RU"/>
              </w:rPr>
              <w:t>242 «Туризм»</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15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2,5</w:t>
            </w:r>
          </w:p>
        </w:tc>
      </w:tr>
      <w:tr w:rsidR="0094546F" w:rsidRPr="009D0B23" w:rsidTr="0094546F">
        <w:tc>
          <w:tcPr>
            <w:tcW w:w="5148" w:type="dxa"/>
            <w:vAlign w:val="bottom"/>
          </w:tcPr>
          <w:p w:rsidR="0094546F" w:rsidRPr="006C09F3" w:rsidRDefault="0094546F" w:rsidP="0094546F">
            <w:pPr>
              <w:jc w:val="both"/>
              <w:rPr>
                <w:sz w:val="28"/>
                <w:szCs w:val="28"/>
              </w:rPr>
            </w:pPr>
            <w:r w:rsidRPr="006C09F3">
              <w:rPr>
                <w:sz w:val="28"/>
                <w:szCs w:val="28"/>
              </w:rPr>
              <w:t>122 «</w:t>
            </w:r>
            <w:r w:rsidRPr="006C09F3">
              <w:rPr>
                <w:rStyle w:val="FontStyle18"/>
                <w:sz w:val="28"/>
                <w:szCs w:val="28"/>
              </w:rPr>
              <w:t>К</w:t>
            </w:r>
            <w:r w:rsidRPr="006C09F3">
              <w:rPr>
                <w:sz w:val="28"/>
                <w:szCs w:val="28"/>
              </w:rPr>
              <w:t>омп’ютерні науки» (бакалавр)</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25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4,2</w:t>
            </w:r>
          </w:p>
        </w:tc>
      </w:tr>
      <w:tr w:rsidR="0094546F" w:rsidRPr="009D0B23" w:rsidTr="0094546F">
        <w:tc>
          <w:tcPr>
            <w:tcW w:w="8748" w:type="dxa"/>
            <w:gridSpan w:val="4"/>
            <w:vAlign w:val="bottom"/>
          </w:tcPr>
          <w:p w:rsidR="0094546F" w:rsidRPr="006C09F3" w:rsidRDefault="0094546F" w:rsidP="0094546F">
            <w:pPr>
              <w:spacing w:line="276" w:lineRule="auto"/>
              <w:jc w:val="right"/>
              <w:rPr>
                <w:rStyle w:val="apple-converted-space"/>
                <w:sz w:val="28"/>
                <w:szCs w:val="28"/>
                <w:shd w:val="clear" w:color="auto" w:fill="FFFFFF"/>
              </w:rPr>
            </w:pPr>
            <w:r w:rsidRPr="006C09F3">
              <w:rPr>
                <w:rStyle w:val="apple-converted-space"/>
                <w:sz w:val="28"/>
                <w:szCs w:val="28"/>
                <w:shd w:val="clear" w:color="auto" w:fill="FFFFFF"/>
              </w:rPr>
              <w:t>Всього</w:t>
            </w:r>
          </w:p>
        </w:tc>
        <w:tc>
          <w:tcPr>
            <w:tcW w:w="1107" w:type="dxa"/>
          </w:tcPr>
          <w:p w:rsidR="0094546F" w:rsidRPr="006C09F3" w:rsidRDefault="0094546F" w:rsidP="0094546F">
            <w:pPr>
              <w:spacing w:line="276" w:lineRule="auto"/>
              <w:jc w:val="both"/>
              <w:rPr>
                <w:rStyle w:val="apple-converted-space"/>
                <w:sz w:val="28"/>
                <w:szCs w:val="28"/>
                <w:shd w:val="clear" w:color="auto" w:fill="FFFFFF"/>
              </w:rPr>
            </w:pPr>
            <w:r w:rsidRPr="006C09F3">
              <w:rPr>
                <w:rStyle w:val="apple-converted-space"/>
                <w:sz w:val="28"/>
                <w:szCs w:val="28"/>
                <w:shd w:val="clear" w:color="auto" w:fill="FFFFFF"/>
              </w:rPr>
              <w:t>58,5</w:t>
            </w:r>
          </w:p>
        </w:tc>
      </w:tr>
    </w:tbl>
    <w:p w:rsidR="0094546F" w:rsidRDefault="0094546F" w:rsidP="0094546F">
      <w:pPr>
        <w:spacing w:line="276" w:lineRule="auto"/>
        <w:ind w:firstLine="709"/>
        <w:jc w:val="both"/>
        <w:rPr>
          <w:sz w:val="28"/>
          <w:szCs w:val="28"/>
        </w:rPr>
      </w:pPr>
      <w:r w:rsidRPr="0005295E">
        <w:rPr>
          <w:sz w:val="28"/>
          <w:szCs w:val="28"/>
        </w:rPr>
        <w:t>Висновок. Осінній семестр має 18 робочих тижнів, тобто 90 робочих днів (</w:t>
      </w:r>
      <w:r>
        <w:rPr>
          <w:sz w:val="28"/>
          <w:szCs w:val="28"/>
        </w:rPr>
        <w:t>58,5</w:t>
      </w:r>
      <w:r w:rsidRPr="0005295E">
        <w:rPr>
          <w:sz w:val="28"/>
          <w:szCs w:val="28"/>
        </w:rPr>
        <w:t>&lt;90) – умова достатності виконується.</w:t>
      </w:r>
    </w:p>
    <w:p w:rsidR="0094546F" w:rsidRPr="0005295E" w:rsidRDefault="0094546F" w:rsidP="0094546F">
      <w:pPr>
        <w:spacing w:line="276" w:lineRule="auto"/>
        <w:ind w:firstLine="709"/>
        <w:jc w:val="both"/>
        <w:rPr>
          <w:sz w:val="28"/>
          <w:szCs w:val="28"/>
        </w:rPr>
      </w:pPr>
    </w:p>
    <w:p w:rsidR="0094546F" w:rsidRDefault="0094546F" w:rsidP="0094546F">
      <w:pPr>
        <w:spacing w:line="276" w:lineRule="auto"/>
        <w:ind w:firstLine="709"/>
        <w:jc w:val="center"/>
        <w:rPr>
          <w:rStyle w:val="rvts82"/>
          <w:sz w:val="28"/>
          <w:szCs w:val="28"/>
          <w:u w:val="single"/>
          <w:shd w:val="clear" w:color="auto" w:fill="FFFFFF"/>
        </w:rPr>
      </w:pPr>
      <w:r>
        <w:rPr>
          <w:rStyle w:val="rvts82"/>
          <w:sz w:val="28"/>
          <w:szCs w:val="28"/>
          <w:u w:val="single"/>
          <w:shd w:val="clear" w:color="auto" w:fill="FFFFFF"/>
        </w:rPr>
        <w:t>весняний</w:t>
      </w:r>
      <w:r w:rsidRPr="0005295E">
        <w:rPr>
          <w:rStyle w:val="rvts82"/>
          <w:sz w:val="28"/>
          <w:szCs w:val="28"/>
          <w:u w:val="single"/>
          <w:shd w:val="clear" w:color="auto" w:fill="FFFFFF"/>
        </w:rPr>
        <w:t xml:space="preserve"> семестр</w:t>
      </w:r>
    </w:p>
    <w:p w:rsidR="006C09F3" w:rsidRDefault="006C09F3" w:rsidP="0094546F">
      <w:pPr>
        <w:spacing w:line="276" w:lineRule="auto"/>
        <w:ind w:firstLine="709"/>
        <w:jc w:val="center"/>
        <w:rPr>
          <w:rStyle w:val="rvts82"/>
          <w:sz w:val="28"/>
          <w:szCs w:val="28"/>
          <w:u w:val="single"/>
          <w:shd w:val="clear" w:color="auto" w:fill="FFFFFF"/>
        </w:rPr>
      </w:pPr>
    </w:p>
    <w:p w:rsidR="0094546F" w:rsidRDefault="0094546F" w:rsidP="0094546F">
      <w:pPr>
        <w:spacing w:line="276" w:lineRule="auto"/>
        <w:ind w:firstLine="709"/>
        <w:jc w:val="both"/>
        <w:rPr>
          <w:rStyle w:val="apple-converted-space"/>
          <w:sz w:val="28"/>
          <w:szCs w:val="28"/>
          <w:shd w:val="clear" w:color="auto" w:fill="FFFFFF"/>
        </w:rPr>
      </w:pPr>
      <w:r w:rsidRPr="0005295E">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94546F" w:rsidRPr="009D0B23" w:rsidTr="0094546F">
        <w:tc>
          <w:tcPr>
            <w:tcW w:w="5148" w:type="dxa"/>
            <w:vAlign w:val="center"/>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Спеціальність (денна форма навчання)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ЛО, осіб</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К, підгруп</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proofErr w:type="spellStart"/>
            <w:r w:rsidRPr="006C09F3">
              <w:rPr>
                <w:rStyle w:val="apple-converted-space"/>
                <w:sz w:val="28"/>
                <w:szCs w:val="28"/>
                <w:shd w:val="clear" w:color="auto" w:fill="FFFFFF"/>
              </w:rPr>
              <w:t>Г</w:t>
            </w:r>
            <w:r w:rsidRPr="006C09F3">
              <w:rPr>
                <w:rStyle w:val="apple-converted-space"/>
                <w:sz w:val="28"/>
                <w:szCs w:val="28"/>
                <w:shd w:val="clear" w:color="auto" w:fill="FFFFFF"/>
                <w:vertAlign w:val="subscript"/>
              </w:rPr>
              <w:t>нп</w:t>
            </w:r>
            <w:proofErr w:type="spellEnd"/>
            <w:r w:rsidRPr="006C09F3">
              <w:rPr>
                <w:rStyle w:val="apple-converted-space"/>
                <w:sz w:val="28"/>
                <w:szCs w:val="28"/>
                <w:shd w:val="clear" w:color="auto" w:fill="FFFFFF"/>
              </w:rPr>
              <w:t>,</w:t>
            </w:r>
          </w:p>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rPr>
              <w:t>год.</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 xml:space="preserve">Д, </w:t>
            </w:r>
          </w:p>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днів</w:t>
            </w:r>
          </w:p>
        </w:tc>
      </w:tr>
      <w:tr w:rsidR="0094546F" w:rsidRPr="009D0B23" w:rsidTr="0094546F">
        <w:tc>
          <w:tcPr>
            <w:tcW w:w="5148" w:type="dxa"/>
            <w:vAlign w:val="bottom"/>
          </w:tcPr>
          <w:p w:rsidR="0094546F" w:rsidRPr="006C09F3" w:rsidRDefault="0094546F" w:rsidP="0094546F">
            <w:pPr>
              <w:jc w:val="both"/>
              <w:rPr>
                <w:b/>
                <w:sz w:val="28"/>
                <w:szCs w:val="28"/>
                <w:lang w:val="ru-RU"/>
              </w:rPr>
            </w:pPr>
            <w:r w:rsidRPr="006C09F3">
              <w:rPr>
                <w:rFonts w:eastAsia="Courier New"/>
                <w:sz w:val="28"/>
                <w:szCs w:val="28"/>
              </w:rPr>
              <w:t>133 Галузеве машинобудування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5,3</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en-US"/>
              </w:rPr>
              <w:t>2</w:t>
            </w:r>
            <w:r w:rsidRPr="006C09F3">
              <w:rPr>
                <w:rStyle w:val="apple-converted-space"/>
                <w:sz w:val="28"/>
                <w:szCs w:val="28"/>
                <w:shd w:val="clear" w:color="auto" w:fill="FFFFFF"/>
              </w:rPr>
              <w:t>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ru-RU"/>
              </w:rPr>
              <w:t>8,8</w:t>
            </w:r>
          </w:p>
        </w:tc>
      </w:tr>
      <w:tr w:rsidR="0094546F" w:rsidRPr="009D0B23" w:rsidTr="0094546F">
        <w:tc>
          <w:tcPr>
            <w:tcW w:w="5148" w:type="dxa"/>
            <w:vAlign w:val="bottom"/>
          </w:tcPr>
          <w:p w:rsidR="0094546F" w:rsidRPr="006C09F3" w:rsidRDefault="0094546F" w:rsidP="0094546F">
            <w:pPr>
              <w:jc w:val="both"/>
              <w:rPr>
                <w:bCs/>
                <w:iCs/>
                <w:sz w:val="28"/>
                <w:szCs w:val="28"/>
                <w:lang w:val="ru-RU"/>
              </w:rPr>
            </w:pPr>
            <w:r w:rsidRPr="006C09F3">
              <w:rPr>
                <w:bCs/>
                <w:iCs/>
                <w:sz w:val="28"/>
                <w:szCs w:val="28"/>
              </w:rPr>
              <w:t>274</w:t>
            </w:r>
            <w:r w:rsidRPr="006C09F3">
              <w:rPr>
                <w:sz w:val="28"/>
                <w:szCs w:val="28"/>
              </w:rPr>
              <w:t xml:space="preserve"> </w:t>
            </w:r>
            <w:r w:rsidRPr="006C09F3">
              <w:rPr>
                <w:bCs/>
                <w:iCs/>
                <w:sz w:val="28"/>
                <w:szCs w:val="28"/>
              </w:rPr>
              <w:t>«Автомобільний транспорт»</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3,3</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lang w:val="ru-RU"/>
              </w:rPr>
              <w:t>2</w:t>
            </w:r>
            <w:r w:rsidRPr="006C09F3">
              <w:rPr>
                <w:rStyle w:val="apple-converted-space"/>
                <w:sz w:val="28"/>
                <w:szCs w:val="28"/>
                <w:shd w:val="clear" w:color="auto" w:fill="FFFFFF"/>
              </w:rPr>
              <w:t>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8,8</w:t>
            </w:r>
          </w:p>
        </w:tc>
      </w:tr>
      <w:tr w:rsidR="0094546F" w:rsidRPr="009D0B23" w:rsidTr="0094546F">
        <w:tc>
          <w:tcPr>
            <w:tcW w:w="5148" w:type="dxa"/>
            <w:vAlign w:val="bottom"/>
          </w:tcPr>
          <w:p w:rsidR="0094546F" w:rsidRPr="006C09F3" w:rsidRDefault="0094546F" w:rsidP="0094546F">
            <w:pPr>
              <w:jc w:val="both"/>
              <w:rPr>
                <w:b/>
                <w:sz w:val="28"/>
                <w:szCs w:val="28"/>
              </w:rPr>
            </w:pPr>
            <w:r w:rsidRPr="006C09F3">
              <w:rPr>
                <w:rFonts w:eastAsia="Courier New"/>
                <w:sz w:val="28"/>
                <w:szCs w:val="28"/>
              </w:rPr>
              <w:t>141 «Електроенергетика, електротехніка та електромеханіка»</w:t>
            </w:r>
            <w:r w:rsidRPr="006C09F3">
              <w:rPr>
                <w:b/>
                <w:sz w:val="28"/>
                <w:szCs w:val="28"/>
              </w:rPr>
              <w:t xml:space="preserve"> </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70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4,7</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ru-RU"/>
              </w:rPr>
            </w:pPr>
            <w:r w:rsidRPr="006C09F3">
              <w:rPr>
                <w:rStyle w:val="apple-converted-space"/>
                <w:sz w:val="28"/>
                <w:szCs w:val="28"/>
                <w:shd w:val="clear" w:color="auto" w:fill="FFFFFF"/>
                <w:lang w:val="ru-RU"/>
              </w:rPr>
              <w:t>15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5,9</w:t>
            </w:r>
          </w:p>
        </w:tc>
      </w:tr>
      <w:tr w:rsidR="0094546F" w:rsidRPr="009D0B23" w:rsidTr="0094546F">
        <w:tc>
          <w:tcPr>
            <w:tcW w:w="5148" w:type="dxa"/>
            <w:vAlign w:val="bottom"/>
          </w:tcPr>
          <w:p w:rsidR="0094546F" w:rsidRPr="006C09F3" w:rsidRDefault="0094546F" w:rsidP="0094546F">
            <w:pPr>
              <w:tabs>
                <w:tab w:val="left" w:pos="864"/>
              </w:tabs>
              <w:jc w:val="both"/>
              <w:rPr>
                <w:sz w:val="28"/>
                <w:szCs w:val="28"/>
                <w:lang w:val="ru-RU"/>
              </w:rPr>
            </w:pPr>
            <w:r w:rsidRPr="006C09F3">
              <w:rPr>
                <w:sz w:val="28"/>
                <w:szCs w:val="28"/>
              </w:rPr>
              <w:t>121 «</w:t>
            </w:r>
            <w:r w:rsidRPr="006C09F3">
              <w:rPr>
                <w:bCs/>
                <w:iCs/>
                <w:sz w:val="28"/>
                <w:szCs w:val="28"/>
              </w:rPr>
              <w:t>Інженерія  програмного забезпечення</w:t>
            </w:r>
            <w:r w:rsidRPr="006C09F3">
              <w:rPr>
                <w:sz w:val="28"/>
                <w:szCs w:val="28"/>
              </w:rPr>
              <w:t>»</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60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w:t>
            </w:r>
          </w:p>
        </w:tc>
        <w:tc>
          <w:tcPr>
            <w:tcW w:w="1260"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110</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36,6</w:t>
            </w:r>
          </w:p>
        </w:tc>
      </w:tr>
      <w:tr w:rsidR="0094546F" w:rsidRPr="009D0B23" w:rsidTr="0094546F">
        <w:tc>
          <w:tcPr>
            <w:tcW w:w="5148" w:type="dxa"/>
            <w:vAlign w:val="bottom"/>
          </w:tcPr>
          <w:p w:rsidR="0094546F" w:rsidRPr="006C09F3" w:rsidRDefault="0094546F" w:rsidP="0094546F">
            <w:pPr>
              <w:ind w:right="84"/>
              <w:jc w:val="both"/>
              <w:rPr>
                <w:bCs/>
                <w:sz w:val="28"/>
                <w:szCs w:val="28"/>
                <w:lang w:val="ru-RU"/>
              </w:rPr>
            </w:pPr>
            <w:r w:rsidRPr="006C09F3">
              <w:rPr>
                <w:sz w:val="28"/>
                <w:szCs w:val="28"/>
              </w:rPr>
              <w:t>123 «</w:t>
            </w:r>
            <w:r w:rsidRPr="006C09F3">
              <w:rPr>
                <w:rStyle w:val="FontStyle18"/>
                <w:sz w:val="28"/>
                <w:szCs w:val="28"/>
              </w:rPr>
              <w:t>К</w:t>
            </w:r>
            <w:r w:rsidRPr="006C09F3">
              <w:rPr>
                <w:sz w:val="28"/>
                <w:szCs w:val="28"/>
              </w:rPr>
              <w:t>омп’ютерна інженерія»</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60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25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8,3</w:t>
            </w:r>
          </w:p>
        </w:tc>
      </w:tr>
      <w:tr w:rsidR="0094546F" w:rsidRPr="009D0B23" w:rsidTr="0094546F">
        <w:tc>
          <w:tcPr>
            <w:tcW w:w="5148" w:type="dxa"/>
            <w:vAlign w:val="bottom"/>
          </w:tcPr>
          <w:p w:rsidR="0094546F" w:rsidRPr="006C09F3" w:rsidRDefault="0094546F" w:rsidP="0094546F">
            <w:pPr>
              <w:jc w:val="both"/>
              <w:rPr>
                <w:sz w:val="28"/>
                <w:szCs w:val="28"/>
                <w:lang w:val="ru-RU"/>
              </w:rPr>
            </w:pPr>
            <w:r w:rsidRPr="006C09F3">
              <w:rPr>
                <w:sz w:val="28"/>
                <w:szCs w:val="28"/>
                <w:lang w:val="ru-RU"/>
              </w:rPr>
              <w:t>242 «Туризм»</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15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2,5</w:t>
            </w:r>
          </w:p>
        </w:tc>
      </w:tr>
      <w:tr w:rsidR="0094546F" w:rsidRPr="009D0B23" w:rsidTr="0094546F">
        <w:tc>
          <w:tcPr>
            <w:tcW w:w="5148" w:type="dxa"/>
            <w:vAlign w:val="bottom"/>
          </w:tcPr>
          <w:p w:rsidR="0094546F" w:rsidRPr="006C09F3" w:rsidRDefault="0094546F" w:rsidP="0094546F">
            <w:pPr>
              <w:jc w:val="both"/>
              <w:rPr>
                <w:sz w:val="28"/>
                <w:szCs w:val="28"/>
              </w:rPr>
            </w:pPr>
            <w:r w:rsidRPr="006C09F3">
              <w:rPr>
                <w:sz w:val="28"/>
                <w:szCs w:val="28"/>
              </w:rPr>
              <w:t>122 «</w:t>
            </w:r>
            <w:r w:rsidRPr="006C09F3">
              <w:rPr>
                <w:rStyle w:val="FontStyle18"/>
                <w:sz w:val="28"/>
                <w:szCs w:val="28"/>
              </w:rPr>
              <w:t>К</w:t>
            </w:r>
            <w:r w:rsidRPr="006C09F3">
              <w:rPr>
                <w:sz w:val="28"/>
                <w:szCs w:val="28"/>
              </w:rPr>
              <w:t>омп’ютерні науки» (бакалавр)</w:t>
            </w:r>
          </w:p>
        </w:tc>
        <w:tc>
          <w:tcPr>
            <w:tcW w:w="1209"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30</w:t>
            </w:r>
          </w:p>
        </w:tc>
        <w:tc>
          <w:tcPr>
            <w:tcW w:w="1131"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2</w:t>
            </w:r>
          </w:p>
        </w:tc>
        <w:tc>
          <w:tcPr>
            <w:tcW w:w="1260" w:type="dxa"/>
          </w:tcPr>
          <w:p w:rsidR="0094546F" w:rsidRPr="006C09F3" w:rsidRDefault="0094546F" w:rsidP="0094546F">
            <w:pPr>
              <w:spacing w:line="276" w:lineRule="auto"/>
              <w:jc w:val="center"/>
              <w:rPr>
                <w:rStyle w:val="apple-converted-space"/>
                <w:sz w:val="28"/>
                <w:szCs w:val="28"/>
                <w:shd w:val="clear" w:color="auto" w:fill="FFFFFF"/>
                <w:lang w:val="en-US"/>
              </w:rPr>
            </w:pPr>
            <w:r w:rsidRPr="006C09F3">
              <w:rPr>
                <w:rStyle w:val="apple-converted-space"/>
                <w:sz w:val="28"/>
                <w:szCs w:val="28"/>
                <w:shd w:val="clear" w:color="auto" w:fill="FFFFFF"/>
                <w:lang w:val="en-US"/>
              </w:rPr>
              <w:t>25</w:t>
            </w:r>
          </w:p>
        </w:tc>
        <w:tc>
          <w:tcPr>
            <w:tcW w:w="1107" w:type="dxa"/>
          </w:tcPr>
          <w:p w:rsidR="0094546F" w:rsidRPr="006C09F3" w:rsidRDefault="0094546F" w:rsidP="0094546F">
            <w:pPr>
              <w:spacing w:line="276" w:lineRule="auto"/>
              <w:jc w:val="center"/>
              <w:rPr>
                <w:rStyle w:val="apple-converted-space"/>
                <w:sz w:val="28"/>
                <w:szCs w:val="28"/>
                <w:shd w:val="clear" w:color="auto" w:fill="FFFFFF"/>
              </w:rPr>
            </w:pPr>
            <w:r w:rsidRPr="006C09F3">
              <w:rPr>
                <w:rStyle w:val="apple-converted-space"/>
                <w:sz w:val="28"/>
                <w:szCs w:val="28"/>
                <w:shd w:val="clear" w:color="auto" w:fill="FFFFFF"/>
              </w:rPr>
              <w:t>4,2</w:t>
            </w:r>
          </w:p>
        </w:tc>
      </w:tr>
      <w:tr w:rsidR="0094546F" w:rsidRPr="009D0B23" w:rsidTr="0094546F">
        <w:tc>
          <w:tcPr>
            <w:tcW w:w="8748" w:type="dxa"/>
            <w:gridSpan w:val="4"/>
            <w:vAlign w:val="bottom"/>
          </w:tcPr>
          <w:p w:rsidR="0094546F" w:rsidRPr="006C09F3" w:rsidRDefault="0094546F" w:rsidP="0094546F">
            <w:pPr>
              <w:spacing w:line="276" w:lineRule="auto"/>
              <w:jc w:val="right"/>
              <w:rPr>
                <w:rStyle w:val="apple-converted-space"/>
                <w:sz w:val="28"/>
                <w:szCs w:val="28"/>
                <w:shd w:val="clear" w:color="auto" w:fill="FFFFFF"/>
              </w:rPr>
            </w:pPr>
            <w:r w:rsidRPr="006C09F3">
              <w:rPr>
                <w:rStyle w:val="apple-converted-space"/>
                <w:sz w:val="28"/>
                <w:szCs w:val="28"/>
                <w:shd w:val="clear" w:color="auto" w:fill="FFFFFF"/>
              </w:rPr>
              <w:t>Всього</w:t>
            </w:r>
          </w:p>
        </w:tc>
        <w:tc>
          <w:tcPr>
            <w:tcW w:w="1107" w:type="dxa"/>
          </w:tcPr>
          <w:p w:rsidR="0094546F" w:rsidRPr="006C09F3" w:rsidRDefault="0094546F" w:rsidP="0094546F">
            <w:pPr>
              <w:spacing w:line="276" w:lineRule="auto"/>
              <w:jc w:val="both"/>
              <w:rPr>
                <w:rStyle w:val="apple-converted-space"/>
                <w:sz w:val="28"/>
                <w:szCs w:val="28"/>
                <w:shd w:val="clear" w:color="auto" w:fill="FFFFFF"/>
              </w:rPr>
            </w:pPr>
            <w:r w:rsidRPr="006C09F3">
              <w:rPr>
                <w:rStyle w:val="apple-converted-space"/>
                <w:sz w:val="28"/>
                <w:szCs w:val="28"/>
                <w:shd w:val="clear" w:color="auto" w:fill="FFFFFF"/>
              </w:rPr>
              <w:t>75,1</w:t>
            </w:r>
          </w:p>
        </w:tc>
      </w:tr>
    </w:tbl>
    <w:p w:rsidR="0094546F" w:rsidRPr="0005295E" w:rsidRDefault="0094546F" w:rsidP="0094546F">
      <w:pPr>
        <w:spacing w:line="276" w:lineRule="auto"/>
        <w:ind w:firstLine="709"/>
        <w:jc w:val="both"/>
        <w:rPr>
          <w:sz w:val="28"/>
          <w:szCs w:val="28"/>
        </w:rPr>
      </w:pPr>
      <w:r w:rsidRPr="0005295E">
        <w:rPr>
          <w:sz w:val="28"/>
          <w:szCs w:val="28"/>
        </w:rPr>
        <w:lastRenderedPageBreak/>
        <w:t>Висновок. Весняний семестр має 18 робочих тижнів, тобто 90 робочих днів (</w:t>
      </w:r>
      <w:r>
        <w:rPr>
          <w:sz w:val="28"/>
          <w:szCs w:val="28"/>
        </w:rPr>
        <w:t>75,1</w:t>
      </w:r>
      <w:r w:rsidRPr="0005295E">
        <w:rPr>
          <w:sz w:val="28"/>
          <w:szCs w:val="28"/>
        </w:rPr>
        <w:t>&lt;90) – умова достатності виконується.</w:t>
      </w:r>
    </w:p>
    <w:p w:rsidR="0094546F" w:rsidRPr="001659BC" w:rsidRDefault="0094546F" w:rsidP="0094546F">
      <w:pPr>
        <w:spacing w:line="276" w:lineRule="auto"/>
        <w:ind w:firstLine="709"/>
        <w:jc w:val="both"/>
        <w:rPr>
          <w:sz w:val="28"/>
          <w:szCs w:val="28"/>
          <w:shd w:val="clear" w:color="auto" w:fill="FFFFFF"/>
        </w:rPr>
      </w:pPr>
      <w:r w:rsidRPr="0005295E">
        <w:rPr>
          <w:sz w:val="28"/>
          <w:szCs w:val="28"/>
        </w:rPr>
        <w:t xml:space="preserve">Отже, </w:t>
      </w:r>
      <w:r w:rsidRPr="0005295E">
        <w:rPr>
          <w:sz w:val="28"/>
          <w:szCs w:val="28"/>
          <w:lang w:eastAsia="ko-KR"/>
        </w:rPr>
        <w:t xml:space="preserve">лабораторія інформатики та прогресивних інформаційних технологій </w:t>
      </w:r>
      <w:r w:rsidRPr="0005295E">
        <w:rPr>
          <w:sz w:val="28"/>
          <w:szCs w:val="28"/>
        </w:rPr>
        <w:t xml:space="preserve">цілком відповідає щодо </w:t>
      </w:r>
      <w:r w:rsidRPr="0005295E">
        <w:rPr>
          <w:rStyle w:val="rvts82"/>
          <w:sz w:val="28"/>
          <w:szCs w:val="28"/>
          <w:shd w:val="clear" w:color="auto" w:fill="FFFFFF"/>
        </w:rPr>
        <w:t>достатності обладнання та пропускної спроможності для провадження освітньої діяльності.</w:t>
      </w:r>
    </w:p>
    <w:p w:rsidR="0094546F" w:rsidRDefault="0094546F" w:rsidP="0094546F">
      <w:pPr>
        <w:spacing w:line="276" w:lineRule="auto"/>
        <w:jc w:val="both"/>
        <w:rPr>
          <w:rStyle w:val="apple-converted-space"/>
          <w:sz w:val="28"/>
          <w:szCs w:val="28"/>
          <w:shd w:val="clear" w:color="auto" w:fill="FFFFFF"/>
        </w:rPr>
      </w:pPr>
    </w:p>
    <w:p w:rsidR="006D1D2A" w:rsidRPr="00993241" w:rsidRDefault="0094546F" w:rsidP="0056792A">
      <w:pPr>
        <w:spacing w:line="276" w:lineRule="auto"/>
        <w:ind w:firstLine="709"/>
        <w:jc w:val="both"/>
        <w:rPr>
          <w:b/>
          <w:sz w:val="28"/>
          <w:szCs w:val="28"/>
        </w:rPr>
      </w:pPr>
      <w:r>
        <w:rPr>
          <w:b/>
          <w:sz w:val="28"/>
          <w:szCs w:val="28"/>
        </w:rPr>
        <w:t>3</w:t>
      </w:r>
      <w:r w:rsidR="006D1D2A" w:rsidRPr="00993241">
        <w:rPr>
          <w:b/>
          <w:sz w:val="28"/>
          <w:szCs w:val="28"/>
        </w:rPr>
        <w:t>. Лабораторія спеціалізованих розрахунків та САПР, (</w:t>
      </w:r>
      <w:proofErr w:type="spellStart"/>
      <w:r w:rsidR="006D1D2A" w:rsidRPr="00993241">
        <w:rPr>
          <w:b/>
          <w:sz w:val="28"/>
          <w:szCs w:val="28"/>
        </w:rPr>
        <w:t>ауд</w:t>
      </w:r>
      <w:proofErr w:type="spellEnd"/>
      <w:r w:rsidR="006D1D2A" w:rsidRPr="00993241">
        <w:rPr>
          <w:b/>
          <w:sz w:val="28"/>
          <w:szCs w:val="28"/>
        </w:rPr>
        <w:t>. 239, 46 кв. метрів)</w:t>
      </w:r>
    </w:p>
    <w:p w:rsidR="00CD6C3F" w:rsidRDefault="00CD6C3F" w:rsidP="00CD6C3F">
      <w:pPr>
        <w:spacing w:line="276" w:lineRule="auto"/>
        <w:ind w:firstLine="709"/>
        <w:jc w:val="center"/>
        <w:rPr>
          <w:rStyle w:val="rvts82"/>
          <w:sz w:val="28"/>
          <w:szCs w:val="28"/>
          <w:u w:val="single"/>
          <w:shd w:val="clear" w:color="auto" w:fill="FFFFFF"/>
        </w:rPr>
      </w:pPr>
      <w:r w:rsidRPr="0005295E">
        <w:rPr>
          <w:rStyle w:val="rvts82"/>
          <w:sz w:val="28"/>
          <w:szCs w:val="28"/>
          <w:u w:val="single"/>
          <w:shd w:val="clear" w:color="auto" w:fill="FFFFFF"/>
        </w:rPr>
        <w:t>весняний семестр</w:t>
      </w:r>
    </w:p>
    <w:p w:rsidR="006C09F3" w:rsidRPr="0005295E" w:rsidRDefault="006C09F3" w:rsidP="00CD6C3F">
      <w:pPr>
        <w:spacing w:line="276" w:lineRule="auto"/>
        <w:ind w:firstLine="709"/>
        <w:jc w:val="center"/>
        <w:rPr>
          <w:rStyle w:val="rvts82"/>
          <w:sz w:val="28"/>
          <w:szCs w:val="28"/>
          <w:u w:val="single"/>
          <w:shd w:val="clear" w:color="auto" w:fill="FFFFFF"/>
        </w:rPr>
      </w:pPr>
    </w:p>
    <w:p w:rsidR="00CD6C3F" w:rsidRDefault="00CD6C3F" w:rsidP="00CD6C3F">
      <w:pPr>
        <w:spacing w:line="276" w:lineRule="auto"/>
        <w:ind w:firstLine="709"/>
        <w:jc w:val="both"/>
        <w:rPr>
          <w:rStyle w:val="apple-converted-space"/>
          <w:sz w:val="28"/>
          <w:szCs w:val="28"/>
          <w:shd w:val="clear" w:color="auto" w:fill="FFFFFF"/>
        </w:rPr>
      </w:pPr>
      <w:r w:rsidRPr="0005295E">
        <w:rPr>
          <w:rStyle w:val="apple-converted-space"/>
          <w:sz w:val="28"/>
          <w:szCs w:val="28"/>
          <w:shd w:val="clear" w:color="auto" w:fill="FFFFFF"/>
        </w:rPr>
        <w:t>Дані розрахунків за формулами приведені в таблиці.</w:t>
      </w:r>
    </w:p>
    <w:p w:rsidR="006C09F3" w:rsidRPr="0005295E" w:rsidRDefault="006C09F3" w:rsidP="00CD6C3F">
      <w:pPr>
        <w:spacing w:line="276" w:lineRule="auto"/>
        <w:ind w:firstLine="709"/>
        <w:jc w:val="both"/>
        <w:rPr>
          <w:rStyle w:val="apple-converted-space"/>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170"/>
        <w:gridCol w:w="1170"/>
        <w:gridCol w:w="1170"/>
        <w:gridCol w:w="1170"/>
      </w:tblGrid>
      <w:tr w:rsidR="00CD6C3F" w:rsidRPr="0005295E" w:rsidTr="0040052B">
        <w:trPr>
          <w:trHeight w:val="303"/>
        </w:trPr>
        <w:tc>
          <w:tcPr>
            <w:tcW w:w="5040" w:type="dxa"/>
            <w:vAlign w:val="center"/>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Спеціальність</w:t>
            </w:r>
          </w:p>
        </w:tc>
        <w:tc>
          <w:tcPr>
            <w:tcW w:w="1170"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ЛО, осіб</w:t>
            </w:r>
          </w:p>
        </w:tc>
        <w:tc>
          <w:tcPr>
            <w:tcW w:w="1170"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К, підгруп</w:t>
            </w:r>
          </w:p>
        </w:tc>
        <w:tc>
          <w:tcPr>
            <w:tcW w:w="1170" w:type="dxa"/>
          </w:tcPr>
          <w:p w:rsidR="00CD6C3F" w:rsidRPr="0005295E" w:rsidRDefault="00CD6C3F" w:rsidP="0040052B">
            <w:pPr>
              <w:spacing w:line="276" w:lineRule="auto"/>
              <w:jc w:val="center"/>
              <w:rPr>
                <w:rStyle w:val="apple-converted-space"/>
                <w:sz w:val="28"/>
                <w:szCs w:val="28"/>
                <w:shd w:val="clear" w:color="auto" w:fill="FFFFFF"/>
              </w:rPr>
            </w:pPr>
            <w:proofErr w:type="spellStart"/>
            <w:r w:rsidRPr="0005295E">
              <w:rPr>
                <w:rStyle w:val="apple-converted-space"/>
                <w:sz w:val="28"/>
                <w:szCs w:val="28"/>
                <w:shd w:val="clear" w:color="auto" w:fill="FFFFFF"/>
              </w:rPr>
              <w:t>Г</w:t>
            </w:r>
            <w:r w:rsidRPr="0005295E">
              <w:rPr>
                <w:rStyle w:val="apple-converted-space"/>
                <w:sz w:val="28"/>
                <w:szCs w:val="28"/>
                <w:shd w:val="clear" w:color="auto" w:fill="FFFFFF"/>
                <w:vertAlign w:val="subscript"/>
              </w:rPr>
              <w:t>нп</w:t>
            </w:r>
            <w:proofErr w:type="spellEnd"/>
            <w:r w:rsidRPr="0005295E">
              <w:rPr>
                <w:rStyle w:val="apple-converted-space"/>
                <w:sz w:val="28"/>
                <w:szCs w:val="28"/>
                <w:shd w:val="clear" w:color="auto" w:fill="FFFFFF"/>
              </w:rPr>
              <w:t>,</w:t>
            </w:r>
          </w:p>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год.</w:t>
            </w:r>
          </w:p>
        </w:tc>
        <w:tc>
          <w:tcPr>
            <w:tcW w:w="1170"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 xml:space="preserve">Д, </w:t>
            </w:r>
          </w:p>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днів</w:t>
            </w:r>
          </w:p>
        </w:tc>
      </w:tr>
      <w:tr w:rsidR="00CD6C3F" w:rsidRPr="004E6C2B" w:rsidTr="0040052B">
        <w:trPr>
          <w:trHeight w:val="303"/>
        </w:trPr>
        <w:tc>
          <w:tcPr>
            <w:tcW w:w="5040" w:type="dxa"/>
            <w:vAlign w:val="bottom"/>
          </w:tcPr>
          <w:p w:rsidR="00CD6C3F" w:rsidRPr="0005295E" w:rsidRDefault="00CD6C3F" w:rsidP="0040052B">
            <w:pPr>
              <w:jc w:val="both"/>
              <w:rPr>
                <w:b/>
                <w:sz w:val="28"/>
                <w:szCs w:val="28"/>
                <w:lang w:val="ru-RU"/>
              </w:rPr>
            </w:pPr>
            <w:r w:rsidRPr="0005295E">
              <w:rPr>
                <w:rFonts w:eastAsia="Courier New"/>
                <w:sz w:val="28"/>
                <w:szCs w:val="28"/>
              </w:rPr>
              <w:t>133 Галузеве машинобудування</w:t>
            </w:r>
          </w:p>
        </w:tc>
        <w:tc>
          <w:tcPr>
            <w:tcW w:w="1170"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80</w:t>
            </w:r>
          </w:p>
        </w:tc>
        <w:tc>
          <w:tcPr>
            <w:tcW w:w="1170"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5,3</w:t>
            </w:r>
          </w:p>
        </w:tc>
        <w:tc>
          <w:tcPr>
            <w:tcW w:w="1170" w:type="dxa"/>
            <w:vAlign w:val="center"/>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30</w:t>
            </w:r>
          </w:p>
        </w:tc>
        <w:tc>
          <w:tcPr>
            <w:tcW w:w="1170" w:type="dxa"/>
            <w:vAlign w:val="center"/>
          </w:tcPr>
          <w:p w:rsidR="00CD6C3F" w:rsidRPr="004E6C2B" w:rsidRDefault="00CD6C3F" w:rsidP="0040052B">
            <w:pPr>
              <w:spacing w:line="276" w:lineRule="auto"/>
              <w:jc w:val="center"/>
              <w:rPr>
                <w:rStyle w:val="apple-converted-space"/>
                <w:sz w:val="28"/>
                <w:szCs w:val="28"/>
                <w:shd w:val="clear" w:color="auto" w:fill="FFFFFF"/>
              </w:rPr>
            </w:pPr>
            <w:r>
              <w:rPr>
                <w:rStyle w:val="apple-converted-space"/>
                <w:sz w:val="28"/>
                <w:szCs w:val="28"/>
                <w:shd w:val="clear" w:color="auto" w:fill="FFFFFF"/>
              </w:rPr>
              <w:t>8,8</w:t>
            </w:r>
          </w:p>
        </w:tc>
      </w:tr>
      <w:tr w:rsidR="00CD6C3F" w:rsidRPr="004E6C2B" w:rsidTr="0040052B">
        <w:trPr>
          <w:trHeight w:val="303"/>
        </w:trPr>
        <w:tc>
          <w:tcPr>
            <w:tcW w:w="5040" w:type="dxa"/>
            <w:vAlign w:val="bottom"/>
          </w:tcPr>
          <w:p w:rsidR="00CD6C3F" w:rsidRPr="0005295E" w:rsidRDefault="00CD6C3F" w:rsidP="0040052B">
            <w:pPr>
              <w:jc w:val="both"/>
              <w:rPr>
                <w:bCs/>
                <w:iCs/>
                <w:sz w:val="28"/>
                <w:szCs w:val="28"/>
                <w:lang w:val="ru-RU"/>
              </w:rPr>
            </w:pPr>
            <w:r w:rsidRPr="0005295E">
              <w:rPr>
                <w:bCs/>
                <w:iCs/>
                <w:sz w:val="28"/>
                <w:szCs w:val="28"/>
              </w:rPr>
              <w:t>274</w:t>
            </w:r>
            <w:r w:rsidRPr="0005295E">
              <w:rPr>
                <w:sz w:val="28"/>
                <w:szCs w:val="28"/>
              </w:rPr>
              <w:t xml:space="preserve"> </w:t>
            </w:r>
            <w:r w:rsidRPr="0005295E">
              <w:rPr>
                <w:bCs/>
                <w:iCs/>
                <w:sz w:val="28"/>
                <w:szCs w:val="28"/>
              </w:rPr>
              <w:t>«Автомобільний транспорт»</w:t>
            </w:r>
          </w:p>
        </w:tc>
        <w:tc>
          <w:tcPr>
            <w:tcW w:w="1170"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80</w:t>
            </w:r>
          </w:p>
        </w:tc>
        <w:tc>
          <w:tcPr>
            <w:tcW w:w="1170"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5,3</w:t>
            </w:r>
          </w:p>
        </w:tc>
        <w:tc>
          <w:tcPr>
            <w:tcW w:w="1170" w:type="dxa"/>
            <w:vAlign w:val="center"/>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54</w:t>
            </w:r>
          </w:p>
        </w:tc>
        <w:tc>
          <w:tcPr>
            <w:tcW w:w="1170" w:type="dxa"/>
            <w:vAlign w:val="center"/>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23,9</w:t>
            </w:r>
          </w:p>
        </w:tc>
      </w:tr>
      <w:tr w:rsidR="00CD6C3F" w:rsidRPr="004E6C2B" w:rsidTr="0040052B">
        <w:trPr>
          <w:trHeight w:val="303"/>
        </w:trPr>
        <w:tc>
          <w:tcPr>
            <w:tcW w:w="5040" w:type="dxa"/>
            <w:vAlign w:val="bottom"/>
          </w:tcPr>
          <w:p w:rsidR="00CD6C3F" w:rsidRPr="0005295E" w:rsidRDefault="00CD6C3F" w:rsidP="0040052B">
            <w:pPr>
              <w:jc w:val="both"/>
              <w:rPr>
                <w:b/>
                <w:sz w:val="28"/>
                <w:szCs w:val="28"/>
              </w:rPr>
            </w:pPr>
            <w:r w:rsidRPr="0005295E">
              <w:rPr>
                <w:rFonts w:eastAsia="Courier New"/>
                <w:sz w:val="28"/>
                <w:szCs w:val="28"/>
              </w:rPr>
              <w:t>141«Електроенергетика, електротехніка та електромеханіка»</w:t>
            </w:r>
            <w:r w:rsidRPr="0005295E">
              <w:rPr>
                <w:b/>
                <w:sz w:val="28"/>
                <w:szCs w:val="28"/>
              </w:rPr>
              <w:t xml:space="preserve"> </w:t>
            </w:r>
          </w:p>
        </w:tc>
        <w:tc>
          <w:tcPr>
            <w:tcW w:w="1170"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70</w:t>
            </w:r>
          </w:p>
        </w:tc>
        <w:tc>
          <w:tcPr>
            <w:tcW w:w="1170"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4,7</w:t>
            </w:r>
          </w:p>
        </w:tc>
        <w:tc>
          <w:tcPr>
            <w:tcW w:w="1170" w:type="dxa"/>
            <w:vAlign w:val="center"/>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34</w:t>
            </w:r>
          </w:p>
        </w:tc>
        <w:tc>
          <w:tcPr>
            <w:tcW w:w="1170" w:type="dxa"/>
            <w:vAlign w:val="center"/>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13,3</w:t>
            </w:r>
          </w:p>
        </w:tc>
      </w:tr>
      <w:tr w:rsidR="00CD6C3F" w:rsidRPr="004E6C2B" w:rsidTr="0040052B">
        <w:trPr>
          <w:trHeight w:val="303"/>
        </w:trPr>
        <w:tc>
          <w:tcPr>
            <w:tcW w:w="8550" w:type="dxa"/>
            <w:gridSpan w:val="4"/>
          </w:tcPr>
          <w:p w:rsidR="00CD6C3F" w:rsidRPr="004E6C2B" w:rsidRDefault="00CD6C3F" w:rsidP="0040052B">
            <w:pPr>
              <w:spacing w:line="276" w:lineRule="auto"/>
              <w:jc w:val="right"/>
              <w:rPr>
                <w:rStyle w:val="apple-converted-space"/>
                <w:sz w:val="28"/>
                <w:szCs w:val="28"/>
                <w:shd w:val="clear" w:color="auto" w:fill="FFFFFF"/>
                <w:lang w:val="en-US"/>
              </w:rPr>
            </w:pPr>
            <w:r w:rsidRPr="004E6C2B">
              <w:rPr>
                <w:rStyle w:val="apple-converted-space"/>
                <w:sz w:val="28"/>
                <w:szCs w:val="28"/>
                <w:shd w:val="clear" w:color="auto" w:fill="FFFFFF"/>
              </w:rPr>
              <w:t>Всього</w:t>
            </w:r>
          </w:p>
        </w:tc>
        <w:tc>
          <w:tcPr>
            <w:tcW w:w="1170" w:type="dxa"/>
            <w:vAlign w:val="center"/>
          </w:tcPr>
          <w:p w:rsidR="00CD6C3F" w:rsidRPr="004E6C2B" w:rsidRDefault="00CD6C3F" w:rsidP="0040052B">
            <w:pPr>
              <w:spacing w:line="276" w:lineRule="auto"/>
              <w:jc w:val="center"/>
              <w:rPr>
                <w:rStyle w:val="apple-converted-space"/>
                <w:sz w:val="28"/>
                <w:szCs w:val="28"/>
                <w:shd w:val="clear" w:color="auto" w:fill="FFFFFF"/>
                <w:lang w:val="en-US"/>
              </w:rPr>
            </w:pPr>
            <w:r>
              <w:rPr>
                <w:rStyle w:val="apple-converted-space"/>
                <w:sz w:val="28"/>
                <w:szCs w:val="28"/>
                <w:shd w:val="clear" w:color="auto" w:fill="FFFFFF"/>
              </w:rPr>
              <w:t>45,9</w:t>
            </w:r>
          </w:p>
        </w:tc>
      </w:tr>
    </w:tbl>
    <w:p w:rsidR="00CD6C3F" w:rsidRPr="0005295E" w:rsidRDefault="00CD6C3F" w:rsidP="00CD6C3F">
      <w:pPr>
        <w:spacing w:line="276" w:lineRule="auto"/>
        <w:ind w:firstLine="709"/>
        <w:jc w:val="both"/>
        <w:rPr>
          <w:rStyle w:val="apple-converted-space"/>
          <w:sz w:val="16"/>
          <w:szCs w:val="16"/>
          <w:shd w:val="clear" w:color="auto" w:fill="FFFFFF"/>
          <w:lang w:val="en-US"/>
        </w:rPr>
      </w:pPr>
    </w:p>
    <w:p w:rsidR="00CD6C3F" w:rsidRPr="0005295E" w:rsidRDefault="00CD6C3F" w:rsidP="00CD6C3F">
      <w:pPr>
        <w:spacing w:line="276" w:lineRule="auto"/>
        <w:ind w:firstLine="709"/>
        <w:jc w:val="both"/>
        <w:rPr>
          <w:sz w:val="28"/>
          <w:szCs w:val="28"/>
        </w:rPr>
      </w:pPr>
      <w:r w:rsidRPr="0005295E">
        <w:rPr>
          <w:sz w:val="28"/>
          <w:szCs w:val="28"/>
        </w:rPr>
        <w:t>Висновок. Весняний семестр має 18 робочих тижнів, тобто 90 робочих днів (</w:t>
      </w:r>
      <w:r>
        <w:rPr>
          <w:sz w:val="28"/>
          <w:szCs w:val="28"/>
        </w:rPr>
        <w:t>45,9</w:t>
      </w:r>
      <w:r w:rsidRPr="0005295E">
        <w:rPr>
          <w:sz w:val="28"/>
          <w:szCs w:val="28"/>
        </w:rPr>
        <w:t>&lt;90) – умова достатності виконується.</w:t>
      </w:r>
    </w:p>
    <w:p w:rsidR="00CD6C3F" w:rsidRDefault="00CD6C3F" w:rsidP="00CD6C3F">
      <w:pPr>
        <w:spacing w:line="276" w:lineRule="auto"/>
        <w:ind w:firstLine="709"/>
        <w:jc w:val="both"/>
        <w:rPr>
          <w:rStyle w:val="rvts82"/>
          <w:sz w:val="28"/>
          <w:szCs w:val="28"/>
          <w:shd w:val="clear" w:color="auto" w:fill="FFFFFF"/>
        </w:rPr>
      </w:pPr>
      <w:r w:rsidRPr="0005295E">
        <w:rPr>
          <w:sz w:val="28"/>
          <w:szCs w:val="28"/>
        </w:rPr>
        <w:t xml:space="preserve">Отже, лабораторія спеціалізованих розрахунків та САПР цілком відповідає щодо </w:t>
      </w:r>
      <w:r w:rsidRPr="0005295E">
        <w:rPr>
          <w:rStyle w:val="rvts82"/>
          <w:sz w:val="28"/>
          <w:szCs w:val="28"/>
          <w:shd w:val="clear" w:color="auto" w:fill="FFFFFF"/>
        </w:rPr>
        <w:t>достатності обладнання та пропускної спроможності для провадження освітньої діяльності.</w:t>
      </w:r>
    </w:p>
    <w:p w:rsidR="00CD6C3F" w:rsidRPr="0005295E" w:rsidRDefault="00CD6C3F" w:rsidP="00CD6C3F">
      <w:pPr>
        <w:spacing w:line="276" w:lineRule="auto"/>
        <w:ind w:firstLine="709"/>
        <w:jc w:val="both"/>
        <w:rPr>
          <w:rStyle w:val="rvts82"/>
          <w:sz w:val="28"/>
          <w:szCs w:val="28"/>
          <w:shd w:val="clear" w:color="auto" w:fill="FFFFFF"/>
        </w:rPr>
      </w:pPr>
    </w:p>
    <w:p w:rsidR="006D1D2A" w:rsidRPr="00993241" w:rsidRDefault="00CD6C3F" w:rsidP="00CD6C3F">
      <w:pPr>
        <w:spacing w:line="360" w:lineRule="auto"/>
        <w:ind w:firstLine="709"/>
        <w:jc w:val="both"/>
        <w:rPr>
          <w:b/>
          <w:sz w:val="28"/>
          <w:szCs w:val="28"/>
          <w:lang w:eastAsia="ko-KR"/>
        </w:rPr>
      </w:pPr>
      <w:r>
        <w:rPr>
          <w:b/>
          <w:sz w:val="28"/>
          <w:szCs w:val="28"/>
          <w:lang w:eastAsia="ko-KR"/>
        </w:rPr>
        <w:t xml:space="preserve">  </w:t>
      </w:r>
      <w:r w:rsidR="006D1D2A" w:rsidRPr="00993241">
        <w:rPr>
          <w:b/>
          <w:sz w:val="28"/>
          <w:szCs w:val="28"/>
          <w:lang w:eastAsia="ko-KR"/>
        </w:rPr>
        <w:t>3. Лабораторія інже</w:t>
      </w:r>
      <w:r>
        <w:rPr>
          <w:b/>
          <w:sz w:val="28"/>
          <w:szCs w:val="28"/>
          <w:lang w:eastAsia="ko-KR"/>
        </w:rPr>
        <w:t xml:space="preserve">нерної, комп’ютерної графіки та автоматизованого  </w:t>
      </w:r>
      <w:r w:rsidR="006D1D2A" w:rsidRPr="00993241">
        <w:rPr>
          <w:b/>
          <w:sz w:val="28"/>
          <w:szCs w:val="28"/>
          <w:lang w:eastAsia="ko-KR"/>
        </w:rPr>
        <w:t>про</w:t>
      </w:r>
      <w:proofErr w:type="spellStart"/>
      <w:r w:rsidR="00EA45C7">
        <w:rPr>
          <w:b/>
          <w:sz w:val="28"/>
          <w:szCs w:val="28"/>
          <w:lang w:val="ru-RU" w:eastAsia="ko-KR"/>
        </w:rPr>
        <w:t>є</w:t>
      </w:r>
      <w:r w:rsidR="006D1D2A" w:rsidRPr="00993241">
        <w:rPr>
          <w:b/>
          <w:sz w:val="28"/>
          <w:szCs w:val="28"/>
          <w:lang w:eastAsia="ko-KR"/>
        </w:rPr>
        <w:t>ктування</w:t>
      </w:r>
      <w:proofErr w:type="spellEnd"/>
      <w:r w:rsidR="006D1D2A" w:rsidRPr="00993241">
        <w:rPr>
          <w:b/>
          <w:sz w:val="28"/>
          <w:szCs w:val="28"/>
          <w:lang w:eastAsia="ko-KR"/>
        </w:rPr>
        <w:t xml:space="preserve"> (</w:t>
      </w:r>
      <w:proofErr w:type="spellStart"/>
      <w:r w:rsidR="006D1D2A" w:rsidRPr="00993241">
        <w:rPr>
          <w:b/>
          <w:sz w:val="28"/>
          <w:szCs w:val="28"/>
          <w:lang w:eastAsia="ko-KR"/>
        </w:rPr>
        <w:t>ауд</w:t>
      </w:r>
      <w:proofErr w:type="spellEnd"/>
      <w:r w:rsidR="006D1D2A" w:rsidRPr="00993241">
        <w:rPr>
          <w:b/>
          <w:sz w:val="28"/>
          <w:szCs w:val="28"/>
          <w:lang w:eastAsia="ko-KR"/>
        </w:rPr>
        <w:t xml:space="preserve">. </w:t>
      </w:r>
      <w:r w:rsidR="006D1D2A" w:rsidRPr="00993241">
        <w:rPr>
          <w:b/>
          <w:sz w:val="28"/>
          <w:szCs w:val="28"/>
        </w:rPr>
        <w:t>309, 60 кв. метрів</w:t>
      </w:r>
      <w:r w:rsidR="006D1D2A" w:rsidRPr="00993241">
        <w:rPr>
          <w:b/>
          <w:sz w:val="28"/>
          <w:szCs w:val="28"/>
          <w:lang w:eastAsia="ko-KR"/>
        </w:rPr>
        <w:t xml:space="preserve">), </w:t>
      </w:r>
    </w:p>
    <w:p w:rsidR="006D1D2A" w:rsidRPr="00993241" w:rsidRDefault="006D1D2A" w:rsidP="00CD6C3F">
      <w:pPr>
        <w:spacing w:line="360" w:lineRule="auto"/>
        <w:ind w:firstLine="709"/>
        <w:jc w:val="center"/>
        <w:rPr>
          <w:rStyle w:val="rvts82"/>
          <w:sz w:val="28"/>
          <w:szCs w:val="28"/>
          <w:u w:val="single"/>
          <w:shd w:val="clear" w:color="auto" w:fill="FFFFFF"/>
        </w:rPr>
      </w:pPr>
    </w:p>
    <w:p w:rsidR="006D1D2A" w:rsidRDefault="006D1D2A" w:rsidP="0056792A">
      <w:pPr>
        <w:spacing w:line="276" w:lineRule="auto"/>
        <w:ind w:firstLine="709"/>
        <w:jc w:val="center"/>
        <w:rPr>
          <w:rStyle w:val="rvts82"/>
          <w:sz w:val="28"/>
          <w:szCs w:val="28"/>
          <w:u w:val="single"/>
          <w:shd w:val="clear" w:color="auto" w:fill="FFFFFF"/>
        </w:rPr>
      </w:pPr>
      <w:r w:rsidRPr="00CD6C3F">
        <w:rPr>
          <w:rStyle w:val="rvts82"/>
          <w:sz w:val="28"/>
          <w:szCs w:val="28"/>
          <w:u w:val="single"/>
          <w:shd w:val="clear" w:color="auto" w:fill="FFFFFF"/>
        </w:rPr>
        <w:t>осінній семестр</w:t>
      </w:r>
    </w:p>
    <w:p w:rsidR="006C09F3" w:rsidRPr="00CD6C3F" w:rsidRDefault="006C09F3" w:rsidP="0056792A">
      <w:pPr>
        <w:spacing w:line="276" w:lineRule="auto"/>
        <w:ind w:firstLine="709"/>
        <w:jc w:val="center"/>
        <w:rPr>
          <w:rStyle w:val="rvts82"/>
          <w:sz w:val="28"/>
          <w:szCs w:val="28"/>
          <w:u w:val="single"/>
          <w:shd w:val="clear" w:color="auto" w:fill="FFFFFF"/>
        </w:rPr>
      </w:pPr>
    </w:p>
    <w:p w:rsidR="006D1D2A" w:rsidRPr="00CD6C3F" w:rsidRDefault="006D1D2A" w:rsidP="00F57837">
      <w:pPr>
        <w:spacing w:line="276" w:lineRule="auto"/>
        <w:ind w:firstLine="709"/>
        <w:jc w:val="both"/>
        <w:rPr>
          <w:rStyle w:val="apple-converted-space"/>
          <w:sz w:val="28"/>
          <w:szCs w:val="28"/>
          <w:shd w:val="clear" w:color="auto" w:fill="FFFFFF"/>
        </w:rPr>
      </w:pPr>
      <w:r w:rsidRPr="00CD6C3F">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CD6C3F" w:rsidTr="008246DC">
        <w:tc>
          <w:tcPr>
            <w:tcW w:w="5148" w:type="dxa"/>
            <w:vAlign w:val="center"/>
          </w:tcPr>
          <w:p w:rsidR="006D1D2A" w:rsidRPr="00CD6C3F" w:rsidRDefault="006D1D2A"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Спеціальність (денна форма навчання)</w:t>
            </w:r>
          </w:p>
        </w:tc>
        <w:tc>
          <w:tcPr>
            <w:tcW w:w="1209" w:type="dxa"/>
          </w:tcPr>
          <w:p w:rsidR="006D1D2A" w:rsidRPr="00CD6C3F" w:rsidRDefault="006D1D2A"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ЛО, осіб</w:t>
            </w:r>
          </w:p>
        </w:tc>
        <w:tc>
          <w:tcPr>
            <w:tcW w:w="1131" w:type="dxa"/>
          </w:tcPr>
          <w:p w:rsidR="006D1D2A" w:rsidRPr="00CD6C3F" w:rsidRDefault="006D1D2A"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К, підгруп</w:t>
            </w:r>
          </w:p>
        </w:tc>
        <w:tc>
          <w:tcPr>
            <w:tcW w:w="1260" w:type="dxa"/>
          </w:tcPr>
          <w:p w:rsidR="006D1D2A" w:rsidRPr="00CD6C3F" w:rsidRDefault="006D1D2A" w:rsidP="008246DC">
            <w:pPr>
              <w:spacing w:line="276" w:lineRule="auto"/>
              <w:jc w:val="center"/>
              <w:rPr>
                <w:rStyle w:val="apple-converted-space"/>
                <w:sz w:val="28"/>
                <w:szCs w:val="28"/>
                <w:shd w:val="clear" w:color="auto" w:fill="FFFFFF"/>
              </w:rPr>
            </w:pPr>
            <w:proofErr w:type="spellStart"/>
            <w:r w:rsidRPr="00CD6C3F">
              <w:rPr>
                <w:rStyle w:val="apple-converted-space"/>
                <w:sz w:val="28"/>
                <w:szCs w:val="28"/>
                <w:shd w:val="clear" w:color="auto" w:fill="FFFFFF"/>
              </w:rPr>
              <w:t>Г</w:t>
            </w:r>
            <w:r w:rsidRPr="00CD6C3F">
              <w:rPr>
                <w:rStyle w:val="apple-converted-space"/>
                <w:sz w:val="28"/>
                <w:szCs w:val="28"/>
                <w:shd w:val="clear" w:color="auto" w:fill="FFFFFF"/>
                <w:vertAlign w:val="subscript"/>
              </w:rPr>
              <w:t>нп</w:t>
            </w:r>
            <w:proofErr w:type="spellEnd"/>
            <w:r w:rsidRPr="00CD6C3F">
              <w:rPr>
                <w:rStyle w:val="apple-converted-space"/>
                <w:sz w:val="28"/>
                <w:szCs w:val="28"/>
                <w:shd w:val="clear" w:color="auto" w:fill="FFFFFF"/>
              </w:rPr>
              <w:t>,</w:t>
            </w:r>
          </w:p>
          <w:p w:rsidR="006D1D2A" w:rsidRPr="00CD6C3F" w:rsidRDefault="006D1D2A"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год.</w:t>
            </w:r>
          </w:p>
        </w:tc>
        <w:tc>
          <w:tcPr>
            <w:tcW w:w="1107" w:type="dxa"/>
          </w:tcPr>
          <w:p w:rsidR="006D1D2A" w:rsidRPr="00CD6C3F" w:rsidRDefault="006D1D2A"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 xml:space="preserve">Д, </w:t>
            </w:r>
          </w:p>
          <w:p w:rsidR="006D1D2A" w:rsidRPr="00CD6C3F" w:rsidRDefault="006D1D2A"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днів</w:t>
            </w:r>
          </w:p>
        </w:tc>
      </w:tr>
      <w:tr w:rsidR="009F0A90" w:rsidRPr="00CD6C3F" w:rsidTr="000C6B5B">
        <w:tc>
          <w:tcPr>
            <w:tcW w:w="5148" w:type="dxa"/>
            <w:vAlign w:val="bottom"/>
          </w:tcPr>
          <w:p w:rsidR="009F0A90" w:rsidRPr="00CD6C3F" w:rsidRDefault="009F0A90" w:rsidP="008246DC">
            <w:pPr>
              <w:jc w:val="both"/>
              <w:rPr>
                <w:b/>
                <w:sz w:val="28"/>
                <w:szCs w:val="28"/>
              </w:rPr>
            </w:pPr>
            <w:r w:rsidRPr="00CD6C3F">
              <w:rPr>
                <w:sz w:val="28"/>
                <w:szCs w:val="28"/>
              </w:rPr>
              <w:t>133 «Галузеве машинобудування»</w:t>
            </w:r>
          </w:p>
        </w:tc>
        <w:tc>
          <w:tcPr>
            <w:tcW w:w="1209" w:type="dxa"/>
          </w:tcPr>
          <w:p w:rsidR="009F0A90" w:rsidRPr="00CD6C3F" w:rsidRDefault="009F0A90" w:rsidP="000C6B5B">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80</w:t>
            </w:r>
          </w:p>
        </w:tc>
        <w:tc>
          <w:tcPr>
            <w:tcW w:w="1131" w:type="dxa"/>
          </w:tcPr>
          <w:p w:rsidR="009F0A90" w:rsidRPr="00CD6C3F" w:rsidRDefault="009F0A90" w:rsidP="000C6B5B">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5,3</w:t>
            </w:r>
          </w:p>
        </w:tc>
        <w:tc>
          <w:tcPr>
            <w:tcW w:w="1260" w:type="dxa"/>
          </w:tcPr>
          <w:p w:rsidR="009F0A90" w:rsidRPr="00CD6C3F" w:rsidRDefault="009F0A90" w:rsidP="000C6B5B">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108</w:t>
            </w:r>
          </w:p>
        </w:tc>
        <w:tc>
          <w:tcPr>
            <w:tcW w:w="1107" w:type="dxa"/>
          </w:tcPr>
          <w:p w:rsidR="009F0A90" w:rsidRPr="00CD6C3F" w:rsidRDefault="009F0A90" w:rsidP="000C6B5B">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47,7</w:t>
            </w:r>
          </w:p>
        </w:tc>
      </w:tr>
      <w:tr w:rsidR="006D1D2A" w:rsidRPr="00CD6C3F" w:rsidTr="008246DC">
        <w:tc>
          <w:tcPr>
            <w:tcW w:w="5148" w:type="dxa"/>
            <w:vAlign w:val="bottom"/>
          </w:tcPr>
          <w:p w:rsidR="006D1D2A" w:rsidRPr="00CD6C3F" w:rsidRDefault="006D1D2A" w:rsidP="008246DC">
            <w:pPr>
              <w:ind w:right="84"/>
              <w:jc w:val="both"/>
              <w:rPr>
                <w:sz w:val="28"/>
                <w:szCs w:val="28"/>
              </w:rPr>
            </w:pPr>
            <w:r w:rsidRPr="00CD6C3F">
              <w:rPr>
                <w:bCs/>
                <w:iCs/>
                <w:sz w:val="28"/>
                <w:szCs w:val="28"/>
              </w:rPr>
              <w:t>274</w:t>
            </w:r>
            <w:r w:rsidRPr="00CD6C3F">
              <w:rPr>
                <w:sz w:val="28"/>
                <w:szCs w:val="28"/>
              </w:rPr>
              <w:t xml:space="preserve"> </w:t>
            </w:r>
            <w:r w:rsidRPr="00CD6C3F">
              <w:rPr>
                <w:bCs/>
                <w:iCs/>
                <w:sz w:val="28"/>
                <w:szCs w:val="28"/>
              </w:rPr>
              <w:t>«Автомобільний транспорт»</w:t>
            </w:r>
          </w:p>
        </w:tc>
        <w:tc>
          <w:tcPr>
            <w:tcW w:w="1209" w:type="dxa"/>
          </w:tcPr>
          <w:p w:rsidR="006D1D2A" w:rsidRPr="00CD6C3F" w:rsidRDefault="009E6B52"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8</w:t>
            </w:r>
            <w:r w:rsidR="006D1D2A" w:rsidRPr="00CD6C3F">
              <w:rPr>
                <w:rStyle w:val="apple-converted-space"/>
                <w:sz w:val="28"/>
                <w:szCs w:val="28"/>
                <w:shd w:val="clear" w:color="auto" w:fill="FFFFFF"/>
              </w:rPr>
              <w:t>0</w:t>
            </w:r>
          </w:p>
        </w:tc>
        <w:tc>
          <w:tcPr>
            <w:tcW w:w="1131" w:type="dxa"/>
          </w:tcPr>
          <w:p w:rsidR="006D1D2A" w:rsidRPr="00CD6C3F" w:rsidRDefault="006D1D2A"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5,3</w:t>
            </w:r>
          </w:p>
        </w:tc>
        <w:tc>
          <w:tcPr>
            <w:tcW w:w="1260" w:type="dxa"/>
          </w:tcPr>
          <w:p w:rsidR="006D1D2A" w:rsidRPr="00CD6C3F" w:rsidRDefault="0015099E"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60</w:t>
            </w:r>
          </w:p>
        </w:tc>
        <w:tc>
          <w:tcPr>
            <w:tcW w:w="1107" w:type="dxa"/>
          </w:tcPr>
          <w:p w:rsidR="006D1D2A" w:rsidRPr="00CD6C3F" w:rsidRDefault="009E6B52"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26,5</w:t>
            </w:r>
          </w:p>
        </w:tc>
      </w:tr>
      <w:tr w:rsidR="006D1D2A" w:rsidRPr="00CD6C3F" w:rsidTr="008246DC">
        <w:tc>
          <w:tcPr>
            <w:tcW w:w="8748" w:type="dxa"/>
            <w:gridSpan w:val="4"/>
            <w:vAlign w:val="bottom"/>
          </w:tcPr>
          <w:p w:rsidR="006D1D2A" w:rsidRPr="00CD6C3F" w:rsidRDefault="006D1D2A" w:rsidP="009E6B52">
            <w:pPr>
              <w:spacing w:line="276" w:lineRule="auto"/>
              <w:rPr>
                <w:rStyle w:val="apple-converted-space"/>
                <w:sz w:val="28"/>
                <w:szCs w:val="28"/>
                <w:shd w:val="clear" w:color="auto" w:fill="FFFFFF"/>
              </w:rPr>
            </w:pPr>
            <w:r w:rsidRPr="00CD6C3F">
              <w:rPr>
                <w:rStyle w:val="apple-converted-space"/>
                <w:sz w:val="28"/>
                <w:szCs w:val="28"/>
                <w:shd w:val="clear" w:color="auto" w:fill="FFFFFF"/>
              </w:rPr>
              <w:t>Всього</w:t>
            </w:r>
          </w:p>
        </w:tc>
        <w:tc>
          <w:tcPr>
            <w:tcW w:w="1107" w:type="dxa"/>
          </w:tcPr>
          <w:p w:rsidR="006D1D2A" w:rsidRPr="00CD6C3F" w:rsidRDefault="009F0A90" w:rsidP="008246D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74,2</w:t>
            </w:r>
          </w:p>
        </w:tc>
      </w:tr>
    </w:tbl>
    <w:p w:rsidR="0088455E" w:rsidRPr="00CD6C3F" w:rsidRDefault="0088455E" w:rsidP="0056792A">
      <w:pPr>
        <w:spacing w:line="276" w:lineRule="auto"/>
        <w:ind w:firstLine="709"/>
        <w:jc w:val="both"/>
        <w:rPr>
          <w:sz w:val="28"/>
          <w:szCs w:val="28"/>
        </w:rPr>
      </w:pPr>
    </w:p>
    <w:p w:rsidR="006D1D2A" w:rsidRPr="00CD6C3F" w:rsidRDefault="006D1D2A" w:rsidP="0056792A">
      <w:pPr>
        <w:spacing w:line="276" w:lineRule="auto"/>
        <w:ind w:firstLine="709"/>
        <w:jc w:val="both"/>
        <w:rPr>
          <w:rStyle w:val="apple-converted-space"/>
          <w:b/>
          <w:sz w:val="28"/>
          <w:szCs w:val="28"/>
        </w:rPr>
      </w:pPr>
      <w:r w:rsidRPr="00CD6C3F">
        <w:rPr>
          <w:b/>
          <w:sz w:val="28"/>
          <w:szCs w:val="28"/>
        </w:rPr>
        <w:t>Висновок. Осінній семестр має 18 робочих тижнів, тобто 90 робочих днів (</w:t>
      </w:r>
      <w:r w:rsidR="009F0A90" w:rsidRPr="00CD6C3F">
        <w:rPr>
          <w:b/>
          <w:sz w:val="28"/>
          <w:szCs w:val="28"/>
          <w:lang w:val="ru-RU"/>
        </w:rPr>
        <w:t>74,2</w:t>
      </w:r>
      <w:r w:rsidRPr="00CD6C3F">
        <w:rPr>
          <w:b/>
          <w:sz w:val="28"/>
          <w:szCs w:val="28"/>
        </w:rPr>
        <w:t>&lt;90) – умова достатності виконується</w:t>
      </w:r>
    </w:p>
    <w:p w:rsidR="006D1D2A" w:rsidRDefault="006D1D2A" w:rsidP="00AE2088">
      <w:pPr>
        <w:spacing w:line="276" w:lineRule="auto"/>
        <w:ind w:firstLine="709"/>
        <w:jc w:val="center"/>
        <w:rPr>
          <w:rStyle w:val="rvts82"/>
          <w:sz w:val="28"/>
          <w:szCs w:val="28"/>
          <w:u w:val="single"/>
          <w:shd w:val="clear" w:color="auto" w:fill="FFFFFF"/>
        </w:rPr>
      </w:pPr>
      <w:r w:rsidRPr="00CD6C3F">
        <w:rPr>
          <w:rStyle w:val="rvts82"/>
          <w:sz w:val="28"/>
          <w:szCs w:val="28"/>
          <w:u w:val="single"/>
          <w:shd w:val="clear" w:color="auto" w:fill="FFFFFF"/>
        </w:rPr>
        <w:lastRenderedPageBreak/>
        <w:t>весняний семестр</w:t>
      </w:r>
    </w:p>
    <w:p w:rsidR="006C09F3" w:rsidRDefault="006C09F3" w:rsidP="00AE2088">
      <w:pPr>
        <w:spacing w:line="276" w:lineRule="auto"/>
        <w:ind w:firstLine="709"/>
        <w:jc w:val="center"/>
        <w:rPr>
          <w:rStyle w:val="rvts82"/>
          <w:sz w:val="28"/>
          <w:szCs w:val="28"/>
          <w:u w:val="single"/>
          <w:shd w:val="clear" w:color="auto" w:fill="FFFFFF"/>
        </w:rPr>
      </w:pPr>
    </w:p>
    <w:p w:rsidR="006C09F3" w:rsidRPr="006C09F3" w:rsidRDefault="006C09F3" w:rsidP="006C09F3">
      <w:pPr>
        <w:spacing w:line="276" w:lineRule="auto"/>
        <w:ind w:firstLine="709"/>
        <w:jc w:val="both"/>
        <w:rPr>
          <w:rStyle w:val="rvts82"/>
          <w:sz w:val="28"/>
          <w:szCs w:val="28"/>
          <w:shd w:val="clear" w:color="auto" w:fill="FFFFFF"/>
        </w:rPr>
      </w:pPr>
      <w:r w:rsidRPr="00CD6C3F">
        <w:rPr>
          <w:rStyle w:val="apple-converted-space"/>
          <w:sz w:val="28"/>
          <w:szCs w:val="28"/>
          <w:shd w:val="clear" w:color="auto" w:fill="FFFFFF"/>
        </w:rPr>
        <w:t>Дані розрахунків за формулами приведені в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170"/>
        <w:gridCol w:w="1170"/>
        <w:gridCol w:w="1170"/>
        <w:gridCol w:w="1170"/>
      </w:tblGrid>
      <w:tr w:rsidR="006D1D2A" w:rsidRPr="00CD6C3F" w:rsidTr="00554281">
        <w:trPr>
          <w:trHeight w:val="303"/>
        </w:trPr>
        <w:tc>
          <w:tcPr>
            <w:tcW w:w="5040" w:type="dxa"/>
            <w:vAlign w:val="center"/>
          </w:tcPr>
          <w:p w:rsidR="006D1D2A" w:rsidRPr="00CD6C3F" w:rsidRDefault="006D1D2A"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Спеціальність (денна форма навчання)</w:t>
            </w:r>
          </w:p>
        </w:tc>
        <w:tc>
          <w:tcPr>
            <w:tcW w:w="1170" w:type="dxa"/>
          </w:tcPr>
          <w:p w:rsidR="006D1D2A" w:rsidRPr="00CD6C3F" w:rsidRDefault="006D1D2A"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ЛО, осіб</w:t>
            </w:r>
          </w:p>
        </w:tc>
        <w:tc>
          <w:tcPr>
            <w:tcW w:w="1170" w:type="dxa"/>
          </w:tcPr>
          <w:p w:rsidR="006D1D2A" w:rsidRPr="00CD6C3F" w:rsidRDefault="006D1D2A"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К, підгруп</w:t>
            </w:r>
          </w:p>
        </w:tc>
        <w:tc>
          <w:tcPr>
            <w:tcW w:w="1170" w:type="dxa"/>
          </w:tcPr>
          <w:p w:rsidR="006D1D2A" w:rsidRPr="00CD6C3F" w:rsidRDefault="006D1D2A" w:rsidP="00D4077C">
            <w:pPr>
              <w:spacing w:line="276" w:lineRule="auto"/>
              <w:jc w:val="center"/>
              <w:rPr>
                <w:rStyle w:val="apple-converted-space"/>
                <w:sz w:val="28"/>
                <w:szCs w:val="28"/>
                <w:shd w:val="clear" w:color="auto" w:fill="FFFFFF"/>
              </w:rPr>
            </w:pPr>
            <w:proofErr w:type="spellStart"/>
            <w:r w:rsidRPr="00CD6C3F">
              <w:rPr>
                <w:rStyle w:val="apple-converted-space"/>
                <w:sz w:val="28"/>
                <w:szCs w:val="28"/>
                <w:shd w:val="clear" w:color="auto" w:fill="FFFFFF"/>
              </w:rPr>
              <w:t>Г</w:t>
            </w:r>
            <w:r w:rsidRPr="00CD6C3F">
              <w:rPr>
                <w:rStyle w:val="apple-converted-space"/>
                <w:sz w:val="28"/>
                <w:szCs w:val="28"/>
                <w:shd w:val="clear" w:color="auto" w:fill="FFFFFF"/>
                <w:vertAlign w:val="subscript"/>
              </w:rPr>
              <w:t>нп</w:t>
            </w:r>
            <w:proofErr w:type="spellEnd"/>
            <w:r w:rsidRPr="00CD6C3F">
              <w:rPr>
                <w:rStyle w:val="apple-converted-space"/>
                <w:sz w:val="28"/>
                <w:szCs w:val="28"/>
                <w:shd w:val="clear" w:color="auto" w:fill="FFFFFF"/>
              </w:rPr>
              <w:t>,</w:t>
            </w:r>
          </w:p>
          <w:p w:rsidR="006D1D2A" w:rsidRPr="00CD6C3F" w:rsidRDefault="006D1D2A"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год.</w:t>
            </w:r>
          </w:p>
        </w:tc>
        <w:tc>
          <w:tcPr>
            <w:tcW w:w="1170" w:type="dxa"/>
          </w:tcPr>
          <w:p w:rsidR="006D1D2A" w:rsidRPr="00CD6C3F" w:rsidRDefault="006D1D2A"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 xml:space="preserve">Д, </w:t>
            </w:r>
          </w:p>
          <w:p w:rsidR="006D1D2A" w:rsidRPr="00CD6C3F" w:rsidRDefault="006D1D2A"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днів</w:t>
            </w:r>
          </w:p>
        </w:tc>
      </w:tr>
      <w:tr w:rsidR="009F0A90" w:rsidRPr="00CD6C3F" w:rsidTr="00D4077C">
        <w:trPr>
          <w:trHeight w:val="303"/>
        </w:trPr>
        <w:tc>
          <w:tcPr>
            <w:tcW w:w="5040" w:type="dxa"/>
            <w:vAlign w:val="bottom"/>
          </w:tcPr>
          <w:p w:rsidR="009F0A90" w:rsidRPr="00CD6C3F" w:rsidRDefault="009F0A90" w:rsidP="00D4077C">
            <w:pPr>
              <w:jc w:val="both"/>
              <w:rPr>
                <w:b/>
                <w:sz w:val="28"/>
                <w:szCs w:val="28"/>
              </w:rPr>
            </w:pPr>
            <w:r w:rsidRPr="00CD6C3F">
              <w:rPr>
                <w:sz w:val="28"/>
                <w:szCs w:val="28"/>
              </w:rPr>
              <w:t>133 «Галузеве машинобудування»</w:t>
            </w:r>
          </w:p>
        </w:tc>
        <w:tc>
          <w:tcPr>
            <w:tcW w:w="1170" w:type="dxa"/>
          </w:tcPr>
          <w:p w:rsidR="009F0A90" w:rsidRPr="00CD6C3F" w:rsidRDefault="009F0A90" w:rsidP="000C6B5B">
            <w:pPr>
              <w:spacing w:line="276" w:lineRule="auto"/>
              <w:jc w:val="center"/>
              <w:rPr>
                <w:rStyle w:val="apple-converted-space"/>
                <w:sz w:val="28"/>
                <w:szCs w:val="28"/>
                <w:shd w:val="clear" w:color="auto" w:fill="FFFFFF"/>
                <w:lang w:val="ru-RU"/>
              </w:rPr>
            </w:pPr>
            <w:r w:rsidRPr="00CD6C3F">
              <w:rPr>
                <w:rStyle w:val="apple-converted-space"/>
                <w:sz w:val="28"/>
                <w:szCs w:val="28"/>
                <w:shd w:val="clear" w:color="auto" w:fill="FFFFFF"/>
              </w:rPr>
              <w:t>80</w:t>
            </w:r>
          </w:p>
        </w:tc>
        <w:tc>
          <w:tcPr>
            <w:tcW w:w="1170" w:type="dxa"/>
          </w:tcPr>
          <w:p w:rsidR="009F0A90" w:rsidRPr="00CD6C3F" w:rsidRDefault="009F0A90" w:rsidP="000C6B5B">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5,3</w:t>
            </w:r>
          </w:p>
        </w:tc>
        <w:tc>
          <w:tcPr>
            <w:tcW w:w="1170" w:type="dxa"/>
          </w:tcPr>
          <w:p w:rsidR="009F0A90" w:rsidRPr="00CD6C3F" w:rsidRDefault="009F0A90" w:rsidP="000C6B5B">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82</w:t>
            </w:r>
          </w:p>
        </w:tc>
        <w:tc>
          <w:tcPr>
            <w:tcW w:w="1170" w:type="dxa"/>
          </w:tcPr>
          <w:p w:rsidR="009F0A90" w:rsidRPr="00CD6C3F" w:rsidRDefault="009F0A90" w:rsidP="000C6B5B">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36,2</w:t>
            </w:r>
          </w:p>
        </w:tc>
      </w:tr>
      <w:tr w:rsidR="006D1D2A" w:rsidRPr="00CD6C3F" w:rsidTr="00D4077C">
        <w:trPr>
          <w:trHeight w:val="303"/>
        </w:trPr>
        <w:tc>
          <w:tcPr>
            <w:tcW w:w="5040" w:type="dxa"/>
            <w:vAlign w:val="bottom"/>
          </w:tcPr>
          <w:p w:rsidR="006D1D2A" w:rsidRPr="00CD6C3F" w:rsidRDefault="006D1D2A" w:rsidP="00D4077C">
            <w:pPr>
              <w:tabs>
                <w:tab w:val="left" w:pos="864"/>
              </w:tabs>
              <w:jc w:val="both"/>
              <w:rPr>
                <w:sz w:val="28"/>
                <w:szCs w:val="28"/>
              </w:rPr>
            </w:pPr>
            <w:r w:rsidRPr="00CD6C3F">
              <w:rPr>
                <w:bCs/>
                <w:iCs/>
                <w:sz w:val="28"/>
                <w:szCs w:val="28"/>
              </w:rPr>
              <w:t>274</w:t>
            </w:r>
            <w:r w:rsidRPr="00CD6C3F">
              <w:rPr>
                <w:sz w:val="28"/>
                <w:szCs w:val="28"/>
              </w:rPr>
              <w:t xml:space="preserve"> </w:t>
            </w:r>
            <w:r w:rsidRPr="00CD6C3F">
              <w:rPr>
                <w:bCs/>
                <w:iCs/>
                <w:sz w:val="28"/>
                <w:szCs w:val="28"/>
              </w:rPr>
              <w:t>«Автомобільний транспорт»</w:t>
            </w:r>
          </w:p>
        </w:tc>
        <w:tc>
          <w:tcPr>
            <w:tcW w:w="1170" w:type="dxa"/>
          </w:tcPr>
          <w:p w:rsidR="006D1D2A" w:rsidRPr="00CD6C3F" w:rsidRDefault="009F0A90"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lang w:val="ru-RU"/>
              </w:rPr>
              <w:t>8</w:t>
            </w:r>
            <w:r w:rsidR="006D1D2A" w:rsidRPr="00CD6C3F">
              <w:rPr>
                <w:rStyle w:val="apple-converted-space"/>
                <w:sz w:val="28"/>
                <w:szCs w:val="28"/>
                <w:shd w:val="clear" w:color="auto" w:fill="FFFFFF"/>
              </w:rPr>
              <w:t>0</w:t>
            </w:r>
          </w:p>
        </w:tc>
        <w:tc>
          <w:tcPr>
            <w:tcW w:w="1170" w:type="dxa"/>
          </w:tcPr>
          <w:p w:rsidR="006D1D2A" w:rsidRPr="00CD6C3F" w:rsidRDefault="006D1D2A"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5,3</w:t>
            </w:r>
          </w:p>
        </w:tc>
        <w:tc>
          <w:tcPr>
            <w:tcW w:w="1170" w:type="dxa"/>
          </w:tcPr>
          <w:p w:rsidR="006D1D2A" w:rsidRPr="00CD6C3F" w:rsidRDefault="0015099E" w:rsidP="00D4077C">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78</w:t>
            </w:r>
          </w:p>
        </w:tc>
        <w:tc>
          <w:tcPr>
            <w:tcW w:w="1170" w:type="dxa"/>
          </w:tcPr>
          <w:p w:rsidR="006D1D2A" w:rsidRPr="00CD6C3F" w:rsidRDefault="009F0A90" w:rsidP="00D4077C">
            <w:pPr>
              <w:spacing w:line="276" w:lineRule="auto"/>
              <w:jc w:val="center"/>
              <w:rPr>
                <w:rStyle w:val="apple-converted-space"/>
                <w:sz w:val="28"/>
                <w:szCs w:val="28"/>
                <w:shd w:val="clear" w:color="auto" w:fill="FFFFFF"/>
                <w:lang w:val="ru-RU"/>
              </w:rPr>
            </w:pPr>
            <w:r w:rsidRPr="00CD6C3F">
              <w:rPr>
                <w:rStyle w:val="apple-converted-space"/>
                <w:sz w:val="28"/>
                <w:szCs w:val="28"/>
                <w:shd w:val="clear" w:color="auto" w:fill="FFFFFF"/>
                <w:lang w:val="ru-RU"/>
              </w:rPr>
              <w:t>34,5</w:t>
            </w:r>
          </w:p>
        </w:tc>
      </w:tr>
      <w:tr w:rsidR="006D1D2A" w:rsidRPr="00CD6C3F" w:rsidTr="00EA6B77">
        <w:trPr>
          <w:trHeight w:val="303"/>
        </w:trPr>
        <w:tc>
          <w:tcPr>
            <w:tcW w:w="8550" w:type="dxa"/>
            <w:gridSpan w:val="4"/>
            <w:vAlign w:val="bottom"/>
          </w:tcPr>
          <w:p w:rsidR="006D1D2A" w:rsidRPr="00CD6C3F" w:rsidRDefault="006D1D2A" w:rsidP="009E6B52">
            <w:pPr>
              <w:spacing w:line="276" w:lineRule="auto"/>
              <w:rPr>
                <w:rStyle w:val="apple-converted-space"/>
                <w:sz w:val="28"/>
                <w:szCs w:val="28"/>
                <w:shd w:val="clear" w:color="auto" w:fill="FFFFFF"/>
              </w:rPr>
            </w:pPr>
            <w:r w:rsidRPr="00CD6C3F">
              <w:rPr>
                <w:rStyle w:val="apple-converted-space"/>
                <w:sz w:val="28"/>
                <w:szCs w:val="28"/>
                <w:shd w:val="clear" w:color="auto" w:fill="FFFFFF"/>
              </w:rPr>
              <w:t>Всього</w:t>
            </w:r>
          </w:p>
        </w:tc>
        <w:tc>
          <w:tcPr>
            <w:tcW w:w="1170" w:type="dxa"/>
            <w:vAlign w:val="center"/>
          </w:tcPr>
          <w:p w:rsidR="006D1D2A" w:rsidRPr="00CD6C3F" w:rsidRDefault="009F0A90" w:rsidP="00554281">
            <w:pPr>
              <w:spacing w:line="276" w:lineRule="auto"/>
              <w:jc w:val="center"/>
              <w:rPr>
                <w:rStyle w:val="apple-converted-space"/>
                <w:sz w:val="28"/>
                <w:szCs w:val="28"/>
                <w:shd w:val="clear" w:color="auto" w:fill="FFFFFF"/>
              </w:rPr>
            </w:pPr>
            <w:r w:rsidRPr="00CD6C3F">
              <w:rPr>
                <w:rStyle w:val="apple-converted-space"/>
                <w:sz w:val="28"/>
                <w:szCs w:val="28"/>
                <w:shd w:val="clear" w:color="auto" w:fill="FFFFFF"/>
              </w:rPr>
              <w:t>70,7</w:t>
            </w:r>
          </w:p>
        </w:tc>
      </w:tr>
    </w:tbl>
    <w:p w:rsidR="0088455E" w:rsidRPr="00CD6C3F" w:rsidRDefault="0088455E" w:rsidP="00AE2088">
      <w:pPr>
        <w:spacing w:line="360" w:lineRule="auto"/>
        <w:ind w:firstLine="709"/>
        <w:jc w:val="both"/>
        <w:rPr>
          <w:sz w:val="28"/>
          <w:szCs w:val="28"/>
        </w:rPr>
      </w:pPr>
    </w:p>
    <w:p w:rsidR="006D1D2A" w:rsidRDefault="006D1D2A" w:rsidP="00AE2088">
      <w:pPr>
        <w:spacing w:line="360" w:lineRule="auto"/>
        <w:ind w:firstLine="709"/>
        <w:jc w:val="both"/>
        <w:rPr>
          <w:b/>
          <w:sz w:val="28"/>
          <w:szCs w:val="28"/>
        </w:rPr>
      </w:pPr>
      <w:r w:rsidRPr="00CD6C3F">
        <w:rPr>
          <w:b/>
          <w:sz w:val="28"/>
          <w:szCs w:val="28"/>
        </w:rPr>
        <w:t>Висновок. Весняний семестр має 18 робочих тижнів, тобто 90 робочих днів (</w:t>
      </w:r>
      <w:r w:rsidR="009F0A90" w:rsidRPr="00CD6C3F">
        <w:rPr>
          <w:b/>
          <w:sz w:val="28"/>
          <w:szCs w:val="28"/>
          <w:lang w:val="ru-RU"/>
        </w:rPr>
        <w:t>70,7</w:t>
      </w:r>
      <w:r w:rsidRPr="00CD6C3F">
        <w:rPr>
          <w:b/>
          <w:sz w:val="28"/>
          <w:szCs w:val="28"/>
        </w:rPr>
        <w:t xml:space="preserve"> &lt;90) – умова достатності виконується.</w:t>
      </w:r>
    </w:p>
    <w:p w:rsidR="006D1D2A" w:rsidRPr="000C6B5B" w:rsidRDefault="006D1D2A" w:rsidP="00E751CC">
      <w:pPr>
        <w:spacing w:line="360" w:lineRule="auto"/>
        <w:ind w:firstLine="709"/>
        <w:jc w:val="both"/>
        <w:rPr>
          <w:rStyle w:val="rvts82"/>
          <w:sz w:val="28"/>
          <w:szCs w:val="28"/>
          <w:shd w:val="clear" w:color="auto" w:fill="FFFFFF"/>
        </w:rPr>
      </w:pPr>
      <w:r w:rsidRPr="00993241">
        <w:rPr>
          <w:sz w:val="28"/>
          <w:szCs w:val="28"/>
        </w:rPr>
        <w:t xml:space="preserve">Отже, </w:t>
      </w:r>
      <w:r w:rsidRPr="00993241">
        <w:rPr>
          <w:sz w:val="28"/>
          <w:szCs w:val="28"/>
          <w:lang w:eastAsia="ko-KR"/>
        </w:rPr>
        <w:t xml:space="preserve">лабораторія інженерної, комп’ютерної графіки та автоматизованого   проектування </w:t>
      </w:r>
      <w:r w:rsidRPr="00993241">
        <w:rPr>
          <w:sz w:val="28"/>
          <w:szCs w:val="28"/>
        </w:rPr>
        <w:t xml:space="preserve">цілком відповідає щодо </w:t>
      </w:r>
      <w:r w:rsidRPr="00993241">
        <w:rPr>
          <w:rStyle w:val="rvts82"/>
          <w:sz w:val="28"/>
          <w:szCs w:val="28"/>
          <w:shd w:val="clear" w:color="auto" w:fill="FFFFFF"/>
        </w:rPr>
        <w:t>достатності обладнання та пропускної спроможності для провадження освітньої діяльності.</w:t>
      </w:r>
    </w:p>
    <w:p w:rsidR="00CD6C3F" w:rsidRDefault="00CD6C3F" w:rsidP="002E15D0">
      <w:pPr>
        <w:spacing w:line="276" w:lineRule="auto"/>
        <w:ind w:firstLine="709"/>
        <w:jc w:val="both"/>
        <w:rPr>
          <w:b/>
          <w:sz w:val="28"/>
          <w:szCs w:val="28"/>
        </w:rPr>
      </w:pPr>
    </w:p>
    <w:p w:rsidR="006D1D2A" w:rsidRPr="002E15D0" w:rsidRDefault="006D1D2A" w:rsidP="002E15D0">
      <w:pPr>
        <w:spacing w:line="276" w:lineRule="auto"/>
        <w:ind w:firstLine="709"/>
        <w:jc w:val="both"/>
        <w:rPr>
          <w:rStyle w:val="rvts82"/>
          <w:b/>
          <w:sz w:val="28"/>
          <w:szCs w:val="28"/>
        </w:rPr>
      </w:pPr>
      <w:r w:rsidRPr="00993241">
        <w:rPr>
          <w:b/>
          <w:sz w:val="28"/>
          <w:szCs w:val="28"/>
        </w:rPr>
        <w:t>4. Кабінет технічної механіки та технологічного оснащення (</w:t>
      </w:r>
      <w:proofErr w:type="spellStart"/>
      <w:r w:rsidRPr="00993241">
        <w:rPr>
          <w:b/>
          <w:sz w:val="28"/>
          <w:szCs w:val="28"/>
        </w:rPr>
        <w:t>ауд</w:t>
      </w:r>
      <w:proofErr w:type="spellEnd"/>
      <w:r w:rsidRPr="00993241">
        <w:rPr>
          <w:b/>
          <w:sz w:val="28"/>
          <w:szCs w:val="28"/>
        </w:rPr>
        <w:t>. 233, 41 кв. метрів)</w:t>
      </w:r>
    </w:p>
    <w:p w:rsidR="006D1D2A" w:rsidRDefault="006D1D2A" w:rsidP="00D84A70">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t>весняний семестр</w:t>
      </w:r>
    </w:p>
    <w:p w:rsidR="006C09F3" w:rsidRDefault="006C09F3" w:rsidP="00D84A70">
      <w:pPr>
        <w:spacing w:line="276" w:lineRule="auto"/>
        <w:ind w:firstLine="709"/>
        <w:jc w:val="center"/>
        <w:rPr>
          <w:rStyle w:val="rvts82"/>
          <w:sz w:val="28"/>
          <w:szCs w:val="28"/>
          <w:u w:val="single"/>
          <w:shd w:val="clear" w:color="auto" w:fill="FFFFFF"/>
        </w:rPr>
      </w:pPr>
    </w:p>
    <w:p w:rsidR="006D1D2A" w:rsidRPr="00993241" w:rsidRDefault="006D1D2A" w:rsidP="00D84A70">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EA6B77">
        <w:tc>
          <w:tcPr>
            <w:tcW w:w="5148" w:type="dxa"/>
            <w:vAlign w:val="center"/>
          </w:tcPr>
          <w:p w:rsidR="006D1D2A" w:rsidRPr="00993241" w:rsidRDefault="006D1D2A" w:rsidP="00EA6B77">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EA6B77">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EA6B77">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EA6B77">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EA6B77">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EA6B77">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EA6B77">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EA6B77">
        <w:tc>
          <w:tcPr>
            <w:tcW w:w="5148" w:type="dxa"/>
            <w:vAlign w:val="bottom"/>
          </w:tcPr>
          <w:p w:rsidR="009F0A90" w:rsidRPr="00993241" w:rsidRDefault="009F0A90" w:rsidP="00EA6B77">
            <w:pPr>
              <w:jc w:val="both"/>
              <w:rPr>
                <w:b/>
                <w:sz w:val="28"/>
                <w:szCs w:val="28"/>
              </w:rPr>
            </w:pPr>
            <w:r w:rsidRPr="00993241">
              <w:rPr>
                <w:sz w:val="28"/>
                <w:szCs w:val="28"/>
              </w:rPr>
              <w:t>133 «Галузеве машинобудування»</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26</w:t>
            </w:r>
          </w:p>
        </w:tc>
        <w:tc>
          <w:tcPr>
            <w:tcW w:w="1107" w:type="dxa"/>
          </w:tcPr>
          <w:p w:rsidR="009F0A90" w:rsidRPr="009F0A90" w:rsidRDefault="009F0A90" w:rsidP="000C6B5B">
            <w:pPr>
              <w:spacing w:line="276" w:lineRule="auto"/>
              <w:jc w:val="center"/>
              <w:rPr>
                <w:rStyle w:val="apple-converted-space"/>
                <w:sz w:val="28"/>
                <w:szCs w:val="28"/>
                <w:shd w:val="clear" w:color="auto" w:fill="FFFFFF"/>
                <w:lang w:val="ru-RU"/>
              </w:rPr>
            </w:pPr>
            <w:r w:rsidRPr="0005295E">
              <w:rPr>
                <w:rStyle w:val="apple-converted-space"/>
                <w:sz w:val="28"/>
                <w:szCs w:val="28"/>
                <w:shd w:val="clear" w:color="auto" w:fill="FFFFFF"/>
              </w:rPr>
              <w:t>11,</w:t>
            </w:r>
            <w:r>
              <w:rPr>
                <w:rStyle w:val="apple-converted-space"/>
                <w:sz w:val="28"/>
                <w:szCs w:val="28"/>
                <w:shd w:val="clear" w:color="auto" w:fill="FFFFFF"/>
                <w:lang w:val="ru-RU"/>
              </w:rPr>
              <w:t>5</w:t>
            </w:r>
          </w:p>
        </w:tc>
      </w:tr>
      <w:tr w:rsidR="006D1D2A" w:rsidRPr="00993241" w:rsidTr="00EA6B77">
        <w:tc>
          <w:tcPr>
            <w:tcW w:w="5148" w:type="dxa"/>
            <w:vAlign w:val="bottom"/>
          </w:tcPr>
          <w:p w:rsidR="006D1D2A" w:rsidRPr="00EA45C7" w:rsidRDefault="006D1D2A" w:rsidP="00EA6B77">
            <w:pPr>
              <w:jc w:val="both"/>
              <w:rPr>
                <w:bCs/>
                <w:iCs/>
                <w:sz w:val="28"/>
                <w:szCs w:val="28"/>
              </w:rPr>
            </w:pPr>
            <w:r w:rsidRPr="00EA45C7">
              <w:rPr>
                <w:bCs/>
                <w:iCs/>
                <w:sz w:val="28"/>
                <w:szCs w:val="28"/>
              </w:rPr>
              <w:t>274</w:t>
            </w:r>
            <w:r w:rsidRPr="00EA45C7">
              <w:rPr>
                <w:sz w:val="28"/>
                <w:szCs w:val="28"/>
              </w:rPr>
              <w:t xml:space="preserve"> </w:t>
            </w:r>
            <w:r w:rsidRPr="00EA45C7">
              <w:rPr>
                <w:bCs/>
                <w:iCs/>
                <w:sz w:val="28"/>
                <w:szCs w:val="28"/>
              </w:rPr>
              <w:t>«Автомобільний транспорт»</w:t>
            </w:r>
          </w:p>
        </w:tc>
        <w:tc>
          <w:tcPr>
            <w:tcW w:w="1209" w:type="dxa"/>
          </w:tcPr>
          <w:p w:rsidR="006D1D2A" w:rsidRPr="00993241" w:rsidRDefault="009F0A90" w:rsidP="00EA6B77">
            <w:pPr>
              <w:spacing w:line="276" w:lineRule="auto"/>
              <w:jc w:val="center"/>
              <w:rPr>
                <w:rStyle w:val="apple-converted-space"/>
                <w:sz w:val="28"/>
                <w:szCs w:val="28"/>
                <w:shd w:val="clear" w:color="auto" w:fill="FFFFFF"/>
              </w:rPr>
            </w:pPr>
            <w:r>
              <w:rPr>
                <w:rStyle w:val="apple-converted-space"/>
                <w:sz w:val="28"/>
                <w:szCs w:val="28"/>
                <w:shd w:val="clear" w:color="auto" w:fill="FFFFFF"/>
                <w:lang w:val="ru-RU"/>
              </w:rPr>
              <w:t>8</w:t>
            </w:r>
            <w:r w:rsidR="006D1D2A" w:rsidRPr="00993241">
              <w:rPr>
                <w:rStyle w:val="apple-converted-space"/>
                <w:sz w:val="28"/>
                <w:szCs w:val="28"/>
                <w:shd w:val="clear" w:color="auto" w:fill="FFFFFF"/>
              </w:rPr>
              <w:t>0</w:t>
            </w:r>
          </w:p>
        </w:tc>
        <w:tc>
          <w:tcPr>
            <w:tcW w:w="1131" w:type="dxa"/>
          </w:tcPr>
          <w:p w:rsidR="006D1D2A" w:rsidRPr="00993241" w:rsidRDefault="009F0A90" w:rsidP="00EA6B77">
            <w:pPr>
              <w:spacing w:line="276" w:lineRule="auto"/>
              <w:jc w:val="center"/>
              <w:rPr>
                <w:rStyle w:val="apple-converted-space"/>
                <w:sz w:val="28"/>
                <w:szCs w:val="28"/>
                <w:shd w:val="clear" w:color="auto" w:fill="FFFFFF"/>
              </w:rPr>
            </w:pPr>
            <w:r>
              <w:rPr>
                <w:rStyle w:val="apple-converted-space"/>
                <w:sz w:val="28"/>
                <w:szCs w:val="28"/>
                <w:shd w:val="clear" w:color="auto" w:fill="FFFFFF"/>
                <w:lang w:val="ru-RU"/>
              </w:rPr>
              <w:t>5</w:t>
            </w:r>
            <w:r w:rsidR="006D1D2A" w:rsidRPr="00993241">
              <w:rPr>
                <w:rStyle w:val="apple-converted-space"/>
                <w:sz w:val="28"/>
                <w:szCs w:val="28"/>
                <w:shd w:val="clear" w:color="auto" w:fill="FFFFFF"/>
              </w:rPr>
              <w:t>,3</w:t>
            </w:r>
          </w:p>
        </w:tc>
        <w:tc>
          <w:tcPr>
            <w:tcW w:w="1260" w:type="dxa"/>
          </w:tcPr>
          <w:p w:rsidR="006D1D2A" w:rsidRPr="00993241" w:rsidRDefault="006D1D2A" w:rsidP="00EA6B77">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12</w:t>
            </w:r>
          </w:p>
        </w:tc>
        <w:tc>
          <w:tcPr>
            <w:tcW w:w="1107" w:type="dxa"/>
          </w:tcPr>
          <w:p w:rsidR="006D1D2A" w:rsidRPr="00993241" w:rsidRDefault="009F0A90" w:rsidP="00EA6B77">
            <w:pPr>
              <w:spacing w:line="276" w:lineRule="auto"/>
              <w:jc w:val="center"/>
              <w:rPr>
                <w:rStyle w:val="apple-converted-space"/>
                <w:sz w:val="28"/>
                <w:szCs w:val="28"/>
                <w:shd w:val="clear" w:color="auto" w:fill="FFFFFF"/>
              </w:rPr>
            </w:pPr>
            <w:r>
              <w:rPr>
                <w:rStyle w:val="apple-converted-space"/>
                <w:sz w:val="28"/>
                <w:szCs w:val="28"/>
                <w:shd w:val="clear" w:color="auto" w:fill="FFFFFF"/>
                <w:lang w:val="ru-RU"/>
              </w:rPr>
              <w:t>5</w:t>
            </w:r>
            <w:r w:rsidR="006D1D2A" w:rsidRPr="00993241">
              <w:rPr>
                <w:rStyle w:val="apple-converted-space"/>
                <w:sz w:val="28"/>
                <w:szCs w:val="28"/>
                <w:shd w:val="clear" w:color="auto" w:fill="FFFFFF"/>
              </w:rPr>
              <w:t>,3</w:t>
            </w:r>
          </w:p>
        </w:tc>
      </w:tr>
      <w:tr w:rsidR="009F0A90" w:rsidRPr="009F0A90" w:rsidTr="00EA6B77">
        <w:tc>
          <w:tcPr>
            <w:tcW w:w="5148" w:type="dxa"/>
            <w:vAlign w:val="bottom"/>
          </w:tcPr>
          <w:p w:rsidR="009F0A90" w:rsidRPr="00EA45C7" w:rsidRDefault="009F0A90" w:rsidP="00EA6B77">
            <w:pPr>
              <w:jc w:val="both"/>
              <w:rPr>
                <w:b/>
                <w:sz w:val="28"/>
                <w:szCs w:val="28"/>
              </w:rPr>
            </w:pPr>
            <w:r w:rsidRPr="00EA45C7">
              <w:rPr>
                <w:sz w:val="28"/>
                <w:szCs w:val="28"/>
              </w:rPr>
              <w:t>141 «Електроенергетика, електротехніка та електромеханіка»</w:t>
            </w:r>
            <w:r w:rsidRPr="00EA45C7">
              <w:rPr>
                <w:b/>
                <w:sz w:val="28"/>
                <w:szCs w:val="28"/>
              </w:rPr>
              <w:t xml:space="preserve"> </w:t>
            </w:r>
          </w:p>
        </w:tc>
        <w:tc>
          <w:tcPr>
            <w:tcW w:w="1209" w:type="dxa"/>
          </w:tcPr>
          <w:p w:rsidR="009F0A90" w:rsidRPr="009F0A90" w:rsidRDefault="009F0A90" w:rsidP="000C6B5B">
            <w:pPr>
              <w:spacing w:line="276" w:lineRule="auto"/>
              <w:jc w:val="center"/>
              <w:rPr>
                <w:rStyle w:val="apple-converted-space"/>
                <w:sz w:val="28"/>
                <w:szCs w:val="28"/>
                <w:shd w:val="clear" w:color="auto" w:fill="FFFFFF"/>
                <w:lang w:val="ru-RU"/>
              </w:rPr>
            </w:pPr>
            <w:r w:rsidRPr="009F0A90">
              <w:rPr>
                <w:rStyle w:val="apple-converted-space"/>
                <w:sz w:val="28"/>
                <w:szCs w:val="28"/>
                <w:shd w:val="clear" w:color="auto" w:fill="FFFFFF"/>
                <w:lang w:val="ru-RU"/>
              </w:rPr>
              <w:t>70</w:t>
            </w:r>
          </w:p>
        </w:tc>
        <w:tc>
          <w:tcPr>
            <w:tcW w:w="1131" w:type="dxa"/>
          </w:tcPr>
          <w:p w:rsidR="009F0A90" w:rsidRPr="009F0A90" w:rsidRDefault="009F0A90" w:rsidP="000C6B5B">
            <w:pPr>
              <w:spacing w:line="276" w:lineRule="auto"/>
              <w:jc w:val="center"/>
              <w:rPr>
                <w:rStyle w:val="apple-converted-space"/>
                <w:sz w:val="28"/>
                <w:szCs w:val="28"/>
                <w:shd w:val="clear" w:color="auto" w:fill="FFFFFF"/>
                <w:lang w:val="ru-RU"/>
              </w:rPr>
            </w:pPr>
            <w:r w:rsidRPr="009F0A90">
              <w:rPr>
                <w:rStyle w:val="apple-converted-space"/>
                <w:sz w:val="28"/>
                <w:szCs w:val="28"/>
                <w:shd w:val="clear" w:color="auto" w:fill="FFFFFF"/>
                <w:lang w:val="ru-RU"/>
              </w:rPr>
              <w:t>4,7</w:t>
            </w:r>
          </w:p>
        </w:tc>
        <w:tc>
          <w:tcPr>
            <w:tcW w:w="1260" w:type="dxa"/>
          </w:tcPr>
          <w:p w:rsidR="009F0A90" w:rsidRPr="00EA45C7" w:rsidRDefault="009F0A90" w:rsidP="00EA6B77">
            <w:pPr>
              <w:spacing w:line="276" w:lineRule="auto"/>
              <w:jc w:val="center"/>
              <w:rPr>
                <w:rStyle w:val="apple-converted-space"/>
                <w:sz w:val="28"/>
                <w:szCs w:val="28"/>
                <w:shd w:val="clear" w:color="auto" w:fill="FFFFFF"/>
              </w:rPr>
            </w:pPr>
            <w:r w:rsidRPr="00EA45C7">
              <w:rPr>
                <w:rStyle w:val="apple-converted-space"/>
                <w:sz w:val="28"/>
                <w:szCs w:val="28"/>
                <w:shd w:val="clear" w:color="auto" w:fill="FFFFFF"/>
              </w:rPr>
              <w:t>8</w:t>
            </w:r>
          </w:p>
        </w:tc>
        <w:tc>
          <w:tcPr>
            <w:tcW w:w="1107" w:type="dxa"/>
          </w:tcPr>
          <w:p w:rsidR="009F0A90" w:rsidRPr="00EA45C7" w:rsidRDefault="00EA45C7" w:rsidP="00EA6B77">
            <w:pPr>
              <w:spacing w:line="276" w:lineRule="auto"/>
              <w:jc w:val="center"/>
              <w:rPr>
                <w:rStyle w:val="apple-converted-space"/>
                <w:sz w:val="28"/>
                <w:szCs w:val="28"/>
                <w:shd w:val="clear" w:color="auto" w:fill="FFFFFF"/>
              </w:rPr>
            </w:pPr>
            <w:r>
              <w:rPr>
                <w:rStyle w:val="apple-converted-space"/>
                <w:sz w:val="28"/>
                <w:szCs w:val="28"/>
                <w:shd w:val="clear" w:color="auto" w:fill="FFFFFF"/>
              </w:rPr>
              <w:t>3,1</w:t>
            </w:r>
          </w:p>
        </w:tc>
      </w:tr>
      <w:tr w:rsidR="006D1D2A" w:rsidRPr="00993241" w:rsidTr="00EA6B77">
        <w:tc>
          <w:tcPr>
            <w:tcW w:w="8748" w:type="dxa"/>
            <w:gridSpan w:val="4"/>
            <w:vAlign w:val="bottom"/>
          </w:tcPr>
          <w:p w:rsidR="006D1D2A" w:rsidRPr="00993241" w:rsidRDefault="006D1D2A" w:rsidP="00EA6B77">
            <w:pPr>
              <w:spacing w:line="276" w:lineRule="auto"/>
              <w:rPr>
                <w:rStyle w:val="apple-converted-space"/>
                <w:sz w:val="28"/>
                <w:szCs w:val="28"/>
                <w:shd w:val="clear" w:color="auto" w:fill="FFFFFF"/>
              </w:rPr>
            </w:pPr>
            <w:r w:rsidRPr="00993241">
              <w:rPr>
                <w:sz w:val="28"/>
                <w:szCs w:val="28"/>
              </w:rPr>
              <w:t>Всього</w:t>
            </w:r>
          </w:p>
        </w:tc>
        <w:tc>
          <w:tcPr>
            <w:tcW w:w="1107" w:type="dxa"/>
          </w:tcPr>
          <w:p w:rsidR="006D1D2A" w:rsidRPr="00993241" w:rsidRDefault="00EA45C7" w:rsidP="00EA6B77">
            <w:pPr>
              <w:spacing w:line="276" w:lineRule="auto"/>
              <w:jc w:val="center"/>
              <w:rPr>
                <w:rStyle w:val="apple-converted-space"/>
                <w:sz w:val="28"/>
                <w:szCs w:val="28"/>
                <w:shd w:val="clear" w:color="auto" w:fill="FFFFFF"/>
              </w:rPr>
            </w:pPr>
            <w:r w:rsidRPr="00EA45C7">
              <w:rPr>
                <w:rStyle w:val="apple-converted-space"/>
                <w:sz w:val="28"/>
                <w:szCs w:val="28"/>
                <w:shd w:val="clear" w:color="auto" w:fill="FFFFFF"/>
              </w:rPr>
              <w:t>19,</w:t>
            </w:r>
            <w:r w:rsidR="00CD6C3F">
              <w:rPr>
                <w:rStyle w:val="apple-converted-space"/>
                <w:sz w:val="28"/>
                <w:szCs w:val="28"/>
                <w:shd w:val="clear" w:color="auto" w:fill="FFFFFF"/>
              </w:rPr>
              <w:t>8</w:t>
            </w:r>
          </w:p>
        </w:tc>
      </w:tr>
    </w:tbl>
    <w:p w:rsidR="0088455E" w:rsidRPr="00993241" w:rsidRDefault="0088455E" w:rsidP="00EA6B77">
      <w:pPr>
        <w:spacing w:line="360" w:lineRule="auto"/>
        <w:ind w:firstLine="709"/>
        <w:jc w:val="both"/>
        <w:rPr>
          <w:sz w:val="28"/>
          <w:szCs w:val="28"/>
        </w:rPr>
      </w:pPr>
    </w:p>
    <w:p w:rsidR="006D1D2A" w:rsidRPr="00993241" w:rsidRDefault="006D1D2A" w:rsidP="00EA6B77">
      <w:pPr>
        <w:spacing w:line="360" w:lineRule="auto"/>
        <w:ind w:firstLine="709"/>
        <w:jc w:val="both"/>
        <w:rPr>
          <w:b/>
          <w:sz w:val="28"/>
          <w:szCs w:val="28"/>
        </w:rPr>
      </w:pPr>
      <w:r w:rsidRPr="00993241">
        <w:rPr>
          <w:b/>
          <w:sz w:val="28"/>
          <w:szCs w:val="28"/>
        </w:rPr>
        <w:t>Висновок. Весняний семестр має 18 робочих тижнів, тобто 90 робочих днів (</w:t>
      </w:r>
      <w:r w:rsidR="00EA45C7" w:rsidRPr="00EA45C7">
        <w:rPr>
          <w:rStyle w:val="apple-converted-space"/>
          <w:b/>
          <w:sz w:val="28"/>
          <w:szCs w:val="28"/>
          <w:shd w:val="clear" w:color="auto" w:fill="FFFFFF"/>
        </w:rPr>
        <w:t>19,</w:t>
      </w:r>
      <w:r w:rsidR="00CD6C3F">
        <w:rPr>
          <w:rStyle w:val="apple-converted-space"/>
          <w:b/>
          <w:sz w:val="28"/>
          <w:szCs w:val="28"/>
          <w:shd w:val="clear" w:color="auto" w:fill="FFFFFF"/>
        </w:rPr>
        <w:t>8</w:t>
      </w:r>
      <w:r w:rsidRPr="00993241">
        <w:rPr>
          <w:b/>
          <w:sz w:val="28"/>
          <w:szCs w:val="28"/>
        </w:rPr>
        <w:t>&lt;90) – умова достатності виконується.</w:t>
      </w:r>
    </w:p>
    <w:p w:rsidR="009F0A90" w:rsidRDefault="006D1D2A" w:rsidP="002E15D0">
      <w:pPr>
        <w:spacing w:line="360" w:lineRule="auto"/>
        <w:ind w:firstLine="709"/>
        <w:jc w:val="both"/>
        <w:rPr>
          <w:rStyle w:val="rvts82"/>
          <w:sz w:val="28"/>
          <w:szCs w:val="28"/>
          <w:shd w:val="clear" w:color="auto" w:fill="FFFFFF"/>
        </w:rPr>
      </w:pPr>
      <w:r w:rsidRPr="00993241">
        <w:rPr>
          <w:sz w:val="28"/>
          <w:szCs w:val="28"/>
        </w:rPr>
        <w:t xml:space="preserve">Отже, кабінет технічної механіки та технологічного оснащення цілком відповідає щодо </w:t>
      </w:r>
      <w:r w:rsidRPr="00993241">
        <w:rPr>
          <w:rStyle w:val="rvts82"/>
          <w:sz w:val="28"/>
          <w:szCs w:val="28"/>
          <w:shd w:val="clear" w:color="auto" w:fill="FFFFFF"/>
        </w:rPr>
        <w:t>достатності обладнання та пропускної спроможності для провадження освітньої діяльності.</w:t>
      </w:r>
    </w:p>
    <w:p w:rsidR="00CD6C3F" w:rsidRPr="000C6B5B" w:rsidRDefault="00CD6C3F" w:rsidP="002E15D0">
      <w:pPr>
        <w:spacing w:line="360" w:lineRule="auto"/>
        <w:ind w:firstLine="709"/>
        <w:jc w:val="both"/>
        <w:rPr>
          <w:sz w:val="28"/>
          <w:szCs w:val="28"/>
          <w:shd w:val="clear" w:color="auto" w:fill="FFFFFF"/>
        </w:rPr>
      </w:pPr>
    </w:p>
    <w:p w:rsidR="006D1D2A" w:rsidRDefault="006D1D2A" w:rsidP="00746EF4">
      <w:pPr>
        <w:spacing w:line="276" w:lineRule="auto"/>
        <w:ind w:firstLine="709"/>
        <w:jc w:val="both"/>
        <w:rPr>
          <w:b/>
          <w:sz w:val="28"/>
          <w:szCs w:val="28"/>
        </w:rPr>
      </w:pPr>
      <w:r w:rsidRPr="00993241">
        <w:rPr>
          <w:b/>
          <w:sz w:val="28"/>
          <w:szCs w:val="28"/>
        </w:rPr>
        <w:t>5. Лабораторія технології конструкційних матеріалів та матеріалознавства (</w:t>
      </w:r>
      <w:proofErr w:type="spellStart"/>
      <w:r w:rsidRPr="00993241">
        <w:rPr>
          <w:b/>
          <w:sz w:val="28"/>
          <w:szCs w:val="28"/>
        </w:rPr>
        <w:t>ауд</w:t>
      </w:r>
      <w:proofErr w:type="spellEnd"/>
      <w:r w:rsidRPr="00993241">
        <w:rPr>
          <w:b/>
          <w:sz w:val="28"/>
          <w:szCs w:val="28"/>
        </w:rPr>
        <w:t>. 407, 67 кв. метрів)</w:t>
      </w:r>
    </w:p>
    <w:p w:rsidR="006C09F3" w:rsidRPr="00993241" w:rsidRDefault="006C09F3" w:rsidP="00746EF4">
      <w:pPr>
        <w:spacing w:line="276" w:lineRule="auto"/>
        <w:ind w:firstLine="709"/>
        <w:jc w:val="both"/>
        <w:rPr>
          <w:b/>
          <w:sz w:val="28"/>
          <w:szCs w:val="28"/>
        </w:rPr>
      </w:pPr>
    </w:p>
    <w:p w:rsidR="00CD6C3F" w:rsidRDefault="00CD6C3F" w:rsidP="00CD6C3F">
      <w:pPr>
        <w:spacing w:before="120" w:line="276" w:lineRule="auto"/>
        <w:ind w:firstLine="709"/>
        <w:jc w:val="center"/>
        <w:rPr>
          <w:rStyle w:val="rvts82"/>
          <w:sz w:val="28"/>
          <w:szCs w:val="28"/>
          <w:u w:val="single"/>
          <w:shd w:val="clear" w:color="auto" w:fill="FFFFFF"/>
        </w:rPr>
      </w:pPr>
      <w:r w:rsidRPr="0005295E">
        <w:rPr>
          <w:rStyle w:val="rvts82"/>
          <w:sz w:val="28"/>
          <w:szCs w:val="28"/>
          <w:u w:val="single"/>
          <w:shd w:val="clear" w:color="auto" w:fill="FFFFFF"/>
        </w:rPr>
        <w:lastRenderedPageBreak/>
        <w:t>осінній семестр</w:t>
      </w:r>
    </w:p>
    <w:p w:rsidR="00CD6C3F" w:rsidRPr="0005295E" w:rsidRDefault="00CD6C3F" w:rsidP="00CD6C3F">
      <w:pPr>
        <w:spacing w:line="276" w:lineRule="auto"/>
        <w:ind w:firstLine="709"/>
        <w:jc w:val="both"/>
        <w:rPr>
          <w:rStyle w:val="apple-converted-space"/>
          <w:sz w:val="28"/>
          <w:szCs w:val="28"/>
          <w:shd w:val="clear" w:color="auto" w:fill="FFFFFF"/>
        </w:rPr>
      </w:pPr>
      <w:r w:rsidRPr="0005295E">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CD6C3F" w:rsidRPr="0005295E" w:rsidTr="0040052B">
        <w:tc>
          <w:tcPr>
            <w:tcW w:w="5148" w:type="dxa"/>
            <w:vAlign w:val="center"/>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Спеціальність (денна форма навчання)</w:t>
            </w:r>
          </w:p>
        </w:tc>
        <w:tc>
          <w:tcPr>
            <w:tcW w:w="1209"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ЛО, осіб</w:t>
            </w:r>
          </w:p>
        </w:tc>
        <w:tc>
          <w:tcPr>
            <w:tcW w:w="1131"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К, підгруп</w:t>
            </w:r>
          </w:p>
        </w:tc>
        <w:tc>
          <w:tcPr>
            <w:tcW w:w="1260" w:type="dxa"/>
          </w:tcPr>
          <w:p w:rsidR="00CD6C3F" w:rsidRPr="0005295E" w:rsidRDefault="00CD6C3F" w:rsidP="0040052B">
            <w:pPr>
              <w:spacing w:line="276" w:lineRule="auto"/>
              <w:jc w:val="center"/>
              <w:rPr>
                <w:rStyle w:val="apple-converted-space"/>
                <w:sz w:val="28"/>
                <w:szCs w:val="28"/>
                <w:shd w:val="clear" w:color="auto" w:fill="FFFFFF"/>
              </w:rPr>
            </w:pPr>
            <w:proofErr w:type="spellStart"/>
            <w:r w:rsidRPr="0005295E">
              <w:rPr>
                <w:rStyle w:val="apple-converted-space"/>
                <w:sz w:val="28"/>
                <w:szCs w:val="28"/>
                <w:shd w:val="clear" w:color="auto" w:fill="FFFFFF"/>
              </w:rPr>
              <w:t>Г</w:t>
            </w:r>
            <w:r w:rsidRPr="0005295E">
              <w:rPr>
                <w:rStyle w:val="apple-converted-space"/>
                <w:sz w:val="28"/>
                <w:szCs w:val="28"/>
                <w:shd w:val="clear" w:color="auto" w:fill="FFFFFF"/>
                <w:vertAlign w:val="subscript"/>
              </w:rPr>
              <w:t>нп</w:t>
            </w:r>
            <w:proofErr w:type="spellEnd"/>
            <w:r w:rsidRPr="0005295E">
              <w:rPr>
                <w:rStyle w:val="apple-converted-space"/>
                <w:sz w:val="28"/>
                <w:szCs w:val="28"/>
                <w:shd w:val="clear" w:color="auto" w:fill="FFFFFF"/>
              </w:rPr>
              <w:t>,</w:t>
            </w:r>
          </w:p>
          <w:p w:rsidR="00CD6C3F" w:rsidRPr="0005295E" w:rsidRDefault="00CD6C3F" w:rsidP="0040052B">
            <w:pPr>
              <w:spacing w:line="276" w:lineRule="auto"/>
              <w:jc w:val="center"/>
              <w:rPr>
                <w:rStyle w:val="apple-converted-space"/>
                <w:sz w:val="28"/>
                <w:szCs w:val="28"/>
                <w:shd w:val="clear" w:color="auto" w:fill="FFFFFF"/>
                <w:lang w:val="en-US"/>
              </w:rPr>
            </w:pPr>
            <w:r w:rsidRPr="0005295E">
              <w:rPr>
                <w:rStyle w:val="apple-converted-space"/>
                <w:sz w:val="28"/>
                <w:szCs w:val="28"/>
                <w:shd w:val="clear" w:color="auto" w:fill="FFFFFF"/>
              </w:rPr>
              <w:t>год.</w:t>
            </w:r>
          </w:p>
        </w:tc>
        <w:tc>
          <w:tcPr>
            <w:tcW w:w="1107"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 xml:space="preserve">Д, </w:t>
            </w:r>
          </w:p>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днів</w:t>
            </w:r>
          </w:p>
        </w:tc>
      </w:tr>
      <w:tr w:rsidR="00CD6C3F" w:rsidRPr="0005295E" w:rsidTr="0040052B">
        <w:tc>
          <w:tcPr>
            <w:tcW w:w="5148" w:type="dxa"/>
            <w:vAlign w:val="bottom"/>
          </w:tcPr>
          <w:p w:rsidR="00CD6C3F" w:rsidRPr="0005295E" w:rsidRDefault="00CD6C3F" w:rsidP="0040052B">
            <w:pPr>
              <w:jc w:val="both"/>
              <w:rPr>
                <w:rFonts w:eastAsia="Courier New"/>
                <w:sz w:val="28"/>
                <w:szCs w:val="28"/>
              </w:rPr>
            </w:pPr>
            <w:r w:rsidRPr="0005295E">
              <w:rPr>
                <w:bCs/>
                <w:iCs/>
                <w:sz w:val="28"/>
                <w:szCs w:val="28"/>
              </w:rPr>
              <w:t>274</w:t>
            </w:r>
            <w:r w:rsidRPr="0005295E">
              <w:rPr>
                <w:sz w:val="28"/>
                <w:szCs w:val="28"/>
              </w:rPr>
              <w:t xml:space="preserve"> </w:t>
            </w:r>
            <w:r w:rsidRPr="0005295E">
              <w:rPr>
                <w:bCs/>
                <w:iCs/>
                <w:sz w:val="28"/>
                <w:szCs w:val="28"/>
              </w:rPr>
              <w:t>«Автомобільний транспорт»</w:t>
            </w:r>
          </w:p>
        </w:tc>
        <w:tc>
          <w:tcPr>
            <w:tcW w:w="1209" w:type="dxa"/>
          </w:tcPr>
          <w:p w:rsidR="00CD6C3F" w:rsidRPr="0005295E" w:rsidRDefault="00CD6C3F" w:rsidP="0040052B">
            <w:pPr>
              <w:spacing w:line="276" w:lineRule="auto"/>
              <w:jc w:val="center"/>
              <w:rPr>
                <w:rStyle w:val="apple-converted-space"/>
                <w:sz w:val="28"/>
                <w:szCs w:val="28"/>
                <w:shd w:val="clear" w:color="auto" w:fill="FFFFFF"/>
              </w:rPr>
            </w:pPr>
            <w:r>
              <w:rPr>
                <w:rStyle w:val="apple-converted-space"/>
                <w:sz w:val="28"/>
                <w:szCs w:val="28"/>
                <w:shd w:val="clear" w:color="auto" w:fill="FFFFFF"/>
              </w:rPr>
              <w:t>8</w:t>
            </w:r>
            <w:r w:rsidRPr="0005295E">
              <w:rPr>
                <w:rStyle w:val="apple-converted-space"/>
                <w:sz w:val="28"/>
                <w:szCs w:val="28"/>
                <w:shd w:val="clear" w:color="auto" w:fill="FFFFFF"/>
              </w:rPr>
              <w:t>0</w:t>
            </w:r>
          </w:p>
        </w:tc>
        <w:tc>
          <w:tcPr>
            <w:tcW w:w="1131" w:type="dxa"/>
          </w:tcPr>
          <w:p w:rsidR="00CD6C3F" w:rsidRPr="0005295E" w:rsidRDefault="00CD6C3F" w:rsidP="0040052B">
            <w:pPr>
              <w:spacing w:line="276" w:lineRule="auto"/>
              <w:jc w:val="center"/>
              <w:rPr>
                <w:rStyle w:val="apple-converted-space"/>
                <w:sz w:val="28"/>
                <w:szCs w:val="28"/>
                <w:shd w:val="clear" w:color="auto" w:fill="FFFFFF"/>
              </w:rPr>
            </w:pPr>
            <w:r>
              <w:rPr>
                <w:rStyle w:val="apple-converted-space"/>
                <w:sz w:val="28"/>
                <w:szCs w:val="28"/>
                <w:shd w:val="clear" w:color="auto" w:fill="FFFFFF"/>
              </w:rPr>
              <w:t>5</w:t>
            </w:r>
            <w:r w:rsidRPr="0005295E">
              <w:rPr>
                <w:rStyle w:val="apple-converted-space"/>
                <w:sz w:val="28"/>
                <w:szCs w:val="28"/>
                <w:shd w:val="clear" w:color="auto" w:fill="FFFFFF"/>
              </w:rPr>
              <w:t>,3</w:t>
            </w:r>
          </w:p>
        </w:tc>
        <w:tc>
          <w:tcPr>
            <w:tcW w:w="1260"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20</w:t>
            </w:r>
          </w:p>
        </w:tc>
        <w:tc>
          <w:tcPr>
            <w:tcW w:w="1107" w:type="dxa"/>
          </w:tcPr>
          <w:p w:rsidR="00CD6C3F" w:rsidRPr="0005295E" w:rsidRDefault="00CD6C3F" w:rsidP="0040052B">
            <w:pPr>
              <w:spacing w:line="276" w:lineRule="auto"/>
              <w:jc w:val="center"/>
              <w:rPr>
                <w:rStyle w:val="apple-converted-space"/>
                <w:sz w:val="28"/>
                <w:szCs w:val="28"/>
                <w:shd w:val="clear" w:color="auto" w:fill="FFFFFF"/>
              </w:rPr>
            </w:pPr>
            <w:r>
              <w:rPr>
                <w:rStyle w:val="apple-converted-space"/>
                <w:sz w:val="28"/>
                <w:szCs w:val="28"/>
                <w:shd w:val="clear" w:color="auto" w:fill="FFFFFF"/>
              </w:rPr>
              <w:t>8,8</w:t>
            </w:r>
          </w:p>
        </w:tc>
      </w:tr>
      <w:tr w:rsidR="00CD6C3F" w:rsidRPr="0005295E" w:rsidTr="0040052B">
        <w:tc>
          <w:tcPr>
            <w:tcW w:w="5148" w:type="dxa"/>
            <w:vAlign w:val="bottom"/>
          </w:tcPr>
          <w:p w:rsidR="00CD6C3F" w:rsidRPr="0005295E" w:rsidRDefault="00CD6C3F" w:rsidP="0040052B">
            <w:pPr>
              <w:jc w:val="both"/>
              <w:rPr>
                <w:b/>
                <w:sz w:val="28"/>
                <w:szCs w:val="28"/>
                <w:lang w:val="ru-RU"/>
              </w:rPr>
            </w:pPr>
            <w:r w:rsidRPr="0005295E">
              <w:rPr>
                <w:rFonts w:eastAsia="Courier New"/>
                <w:sz w:val="28"/>
                <w:szCs w:val="28"/>
              </w:rPr>
              <w:t>133 «Галузеве машинобудування»</w:t>
            </w:r>
          </w:p>
        </w:tc>
        <w:tc>
          <w:tcPr>
            <w:tcW w:w="1209"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w:t>
            </w:r>
          </w:p>
        </w:tc>
        <w:tc>
          <w:tcPr>
            <w:tcW w:w="1107"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3,5</w:t>
            </w:r>
          </w:p>
        </w:tc>
      </w:tr>
      <w:tr w:rsidR="00CD6C3F" w:rsidRPr="0005295E" w:rsidTr="0040052B">
        <w:tc>
          <w:tcPr>
            <w:tcW w:w="5148" w:type="dxa"/>
            <w:vAlign w:val="bottom"/>
          </w:tcPr>
          <w:p w:rsidR="00CD6C3F" w:rsidRPr="0005295E" w:rsidRDefault="00CD6C3F" w:rsidP="0040052B">
            <w:pPr>
              <w:jc w:val="both"/>
              <w:rPr>
                <w:b/>
                <w:sz w:val="28"/>
                <w:szCs w:val="28"/>
              </w:rPr>
            </w:pPr>
            <w:r w:rsidRPr="0005295E">
              <w:rPr>
                <w:rFonts w:eastAsia="Courier New"/>
                <w:sz w:val="28"/>
                <w:szCs w:val="28"/>
              </w:rPr>
              <w:t>141 «Електроенергетика, електротехніка та електромеханіка»</w:t>
            </w:r>
            <w:r w:rsidRPr="0005295E">
              <w:rPr>
                <w:b/>
                <w:sz w:val="28"/>
                <w:szCs w:val="28"/>
              </w:rPr>
              <w:t xml:space="preserve"> </w:t>
            </w:r>
          </w:p>
        </w:tc>
        <w:tc>
          <w:tcPr>
            <w:tcW w:w="1209" w:type="dxa"/>
          </w:tcPr>
          <w:p w:rsidR="00CD6C3F" w:rsidRPr="0005295E" w:rsidRDefault="00CD6C3F" w:rsidP="0040052B">
            <w:pPr>
              <w:spacing w:line="276" w:lineRule="auto"/>
              <w:jc w:val="center"/>
              <w:rPr>
                <w:rStyle w:val="apple-converted-space"/>
                <w:sz w:val="28"/>
                <w:szCs w:val="28"/>
                <w:shd w:val="clear" w:color="auto" w:fill="FFFFFF"/>
              </w:rPr>
            </w:pPr>
            <w:r>
              <w:rPr>
                <w:rStyle w:val="apple-converted-space"/>
                <w:sz w:val="28"/>
                <w:szCs w:val="28"/>
                <w:shd w:val="clear" w:color="auto" w:fill="FFFFFF"/>
              </w:rPr>
              <w:t>7</w:t>
            </w:r>
            <w:r w:rsidRPr="0005295E">
              <w:rPr>
                <w:rStyle w:val="apple-converted-space"/>
                <w:sz w:val="28"/>
                <w:szCs w:val="28"/>
                <w:shd w:val="clear" w:color="auto" w:fill="FFFFFF"/>
              </w:rPr>
              <w:t>0</w:t>
            </w:r>
          </w:p>
        </w:tc>
        <w:tc>
          <w:tcPr>
            <w:tcW w:w="1131" w:type="dxa"/>
          </w:tcPr>
          <w:p w:rsidR="00CD6C3F" w:rsidRPr="0005295E" w:rsidRDefault="00CD6C3F" w:rsidP="0040052B">
            <w:pPr>
              <w:spacing w:line="276" w:lineRule="auto"/>
              <w:jc w:val="center"/>
              <w:rPr>
                <w:rStyle w:val="apple-converted-space"/>
                <w:sz w:val="28"/>
                <w:szCs w:val="28"/>
                <w:shd w:val="clear" w:color="auto" w:fill="FFFFFF"/>
              </w:rPr>
            </w:pPr>
            <w:r>
              <w:rPr>
                <w:rStyle w:val="apple-converted-space"/>
                <w:sz w:val="28"/>
                <w:szCs w:val="28"/>
                <w:shd w:val="clear" w:color="auto" w:fill="FFFFFF"/>
              </w:rPr>
              <w:t>4,7</w:t>
            </w:r>
          </w:p>
        </w:tc>
        <w:tc>
          <w:tcPr>
            <w:tcW w:w="1260" w:type="dxa"/>
          </w:tcPr>
          <w:p w:rsidR="00CD6C3F" w:rsidRPr="0005295E" w:rsidRDefault="00CD6C3F" w:rsidP="0040052B">
            <w:pPr>
              <w:spacing w:line="276" w:lineRule="auto"/>
              <w:jc w:val="center"/>
              <w:rPr>
                <w:rStyle w:val="apple-converted-space"/>
                <w:sz w:val="28"/>
                <w:szCs w:val="28"/>
                <w:shd w:val="clear" w:color="auto" w:fill="FFFFFF"/>
                <w:lang w:val="ru-RU"/>
              </w:rPr>
            </w:pPr>
            <w:r w:rsidRPr="0005295E">
              <w:rPr>
                <w:rStyle w:val="apple-converted-space"/>
                <w:sz w:val="28"/>
                <w:szCs w:val="28"/>
                <w:shd w:val="clear" w:color="auto" w:fill="FFFFFF"/>
                <w:lang w:val="ru-RU"/>
              </w:rPr>
              <w:t>8</w:t>
            </w:r>
          </w:p>
        </w:tc>
        <w:tc>
          <w:tcPr>
            <w:tcW w:w="1107" w:type="dxa"/>
          </w:tcPr>
          <w:p w:rsidR="00CD6C3F" w:rsidRPr="0005295E" w:rsidRDefault="00CD6C3F" w:rsidP="0040052B">
            <w:pPr>
              <w:spacing w:line="276" w:lineRule="auto"/>
              <w:jc w:val="center"/>
              <w:rPr>
                <w:rStyle w:val="apple-converted-space"/>
                <w:sz w:val="28"/>
                <w:szCs w:val="28"/>
                <w:shd w:val="clear" w:color="auto" w:fill="FFFFFF"/>
              </w:rPr>
            </w:pPr>
            <w:r>
              <w:rPr>
                <w:rStyle w:val="apple-converted-space"/>
                <w:sz w:val="28"/>
                <w:szCs w:val="28"/>
                <w:shd w:val="clear" w:color="auto" w:fill="FFFFFF"/>
              </w:rPr>
              <w:t>3,1</w:t>
            </w:r>
          </w:p>
        </w:tc>
      </w:tr>
      <w:tr w:rsidR="00CD6C3F" w:rsidRPr="0005295E" w:rsidTr="0040052B">
        <w:tc>
          <w:tcPr>
            <w:tcW w:w="8748" w:type="dxa"/>
            <w:gridSpan w:val="4"/>
            <w:vAlign w:val="bottom"/>
          </w:tcPr>
          <w:p w:rsidR="00CD6C3F" w:rsidRPr="0005295E" w:rsidRDefault="00CD6C3F" w:rsidP="0040052B">
            <w:pPr>
              <w:spacing w:line="276" w:lineRule="auto"/>
              <w:rPr>
                <w:rStyle w:val="apple-converted-space"/>
                <w:sz w:val="28"/>
                <w:szCs w:val="28"/>
                <w:shd w:val="clear" w:color="auto" w:fill="FFFFFF"/>
              </w:rPr>
            </w:pPr>
            <w:r w:rsidRPr="0005295E">
              <w:rPr>
                <w:rStyle w:val="apple-converted-space"/>
                <w:sz w:val="28"/>
                <w:szCs w:val="28"/>
                <w:shd w:val="clear" w:color="auto" w:fill="FFFFFF"/>
              </w:rPr>
              <w:t>Всього</w:t>
            </w:r>
          </w:p>
        </w:tc>
        <w:tc>
          <w:tcPr>
            <w:tcW w:w="1107" w:type="dxa"/>
          </w:tcPr>
          <w:p w:rsidR="00CD6C3F" w:rsidRPr="0005295E" w:rsidRDefault="00CD6C3F" w:rsidP="0040052B">
            <w:pPr>
              <w:spacing w:line="276" w:lineRule="auto"/>
              <w:jc w:val="center"/>
              <w:rPr>
                <w:rStyle w:val="apple-converted-space"/>
                <w:sz w:val="28"/>
                <w:szCs w:val="28"/>
                <w:shd w:val="clear" w:color="auto" w:fill="FFFFFF"/>
              </w:rPr>
            </w:pPr>
            <w:r>
              <w:rPr>
                <w:rStyle w:val="apple-converted-space"/>
                <w:sz w:val="28"/>
                <w:szCs w:val="28"/>
                <w:shd w:val="clear" w:color="auto" w:fill="FFFFFF"/>
              </w:rPr>
              <w:t>15,4</w:t>
            </w:r>
          </w:p>
        </w:tc>
      </w:tr>
    </w:tbl>
    <w:p w:rsidR="00CD6C3F" w:rsidRPr="00AB671F" w:rsidRDefault="00CD6C3F" w:rsidP="00CD6C3F">
      <w:pPr>
        <w:spacing w:line="276" w:lineRule="auto"/>
        <w:ind w:firstLine="709"/>
        <w:jc w:val="both"/>
        <w:rPr>
          <w:sz w:val="16"/>
          <w:szCs w:val="16"/>
        </w:rPr>
      </w:pPr>
    </w:p>
    <w:p w:rsidR="00CD6C3F" w:rsidRDefault="00CD6C3F" w:rsidP="006C09F3">
      <w:pPr>
        <w:spacing w:line="360" w:lineRule="auto"/>
        <w:ind w:firstLine="709"/>
        <w:jc w:val="both"/>
        <w:rPr>
          <w:sz w:val="28"/>
          <w:szCs w:val="28"/>
        </w:rPr>
      </w:pPr>
      <w:r w:rsidRPr="0005295E">
        <w:rPr>
          <w:sz w:val="28"/>
          <w:szCs w:val="28"/>
        </w:rPr>
        <w:t>Висновок. Осінній семестр має 18 робочих тижнів, тобто 90 робочих днів (</w:t>
      </w:r>
      <w:r>
        <w:rPr>
          <w:sz w:val="28"/>
          <w:szCs w:val="28"/>
        </w:rPr>
        <w:t>15,4</w:t>
      </w:r>
      <w:r w:rsidRPr="0005295E">
        <w:rPr>
          <w:sz w:val="28"/>
          <w:szCs w:val="28"/>
        </w:rPr>
        <w:t>&lt;90) – умова достатності виконується</w:t>
      </w:r>
    </w:p>
    <w:p w:rsidR="00CD6C3F" w:rsidRDefault="00CD6C3F" w:rsidP="00CD6C3F">
      <w:pPr>
        <w:spacing w:line="276" w:lineRule="auto"/>
        <w:ind w:firstLine="709"/>
        <w:jc w:val="center"/>
        <w:rPr>
          <w:rStyle w:val="rvts82"/>
          <w:sz w:val="28"/>
          <w:szCs w:val="28"/>
          <w:u w:val="single"/>
          <w:shd w:val="clear" w:color="auto" w:fill="FFFFFF"/>
        </w:rPr>
      </w:pPr>
      <w:r w:rsidRPr="0005295E">
        <w:rPr>
          <w:rStyle w:val="rvts82"/>
          <w:sz w:val="28"/>
          <w:szCs w:val="28"/>
          <w:u w:val="single"/>
          <w:shd w:val="clear" w:color="auto" w:fill="FFFFFF"/>
        </w:rPr>
        <w:t>весняний семестр</w:t>
      </w:r>
    </w:p>
    <w:p w:rsidR="006C09F3" w:rsidRDefault="006C09F3" w:rsidP="006C09F3">
      <w:pPr>
        <w:spacing w:line="276" w:lineRule="auto"/>
        <w:ind w:firstLine="709"/>
        <w:rPr>
          <w:rStyle w:val="rvts82"/>
          <w:sz w:val="28"/>
          <w:szCs w:val="28"/>
          <w:u w:val="single"/>
          <w:shd w:val="clear" w:color="auto" w:fill="FFFFFF"/>
        </w:rPr>
      </w:pPr>
    </w:p>
    <w:p w:rsidR="00CD6C3F" w:rsidRPr="0005295E" w:rsidRDefault="00CD6C3F" w:rsidP="00CD6C3F">
      <w:pPr>
        <w:spacing w:line="276" w:lineRule="auto"/>
        <w:ind w:firstLine="709"/>
        <w:jc w:val="both"/>
        <w:rPr>
          <w:rStyle w:val="apple-converted-space"/>
          <w:sz w:val="28"/>
          <w:szCs w:val="28"/>
          <w:shd w:val="clear" w:color="auto" w:fill="FFFFFF"/>
        </w:rPr>
      </w:pPr>
      <w:r w:rsidRPr="0005295E">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CD6C3F" w:rsidRPr="0005295E" w:rsidTr="0040052B">
        <w:tc>
          <w:tcPr>
            <w:tcW w:w="5148" w:type="dxa"/>
            <w:vAlign w:val="center"/>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Спеціальність (денна форма навчання)</w:t>
            </w:r>
          </w:p>
        </w:tc>
        <w:tc>
          <w:tcPr>
            <w:tcW w:w="1209"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ЛО, осіб</w:t>
            </w:r>
          </w:p>
        </w:tc>
        <w:tc>
          <w:tcPr>
            <w:tcW w:w="1131"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К, підгруп</w:t>
            </w:r>
          </w:p>
        </w:tc>
        <w:tc>
          <w:tcPr>
            <w:tcW w:w="1260" w:type="dxa"/>
          </w:tcPr>
          <w:p w:rsidR="00CD6C3F" w:rsidRPr="0005295E" w:rsidRDefault="00CD6C3F" w:rsidP="0040052B">
            <w:pPr>
              <w:spacing w:line="276" w:lineRule="auto"/>
              <w:jc w:val="center"/>
              <w:rPr>
                <w:rStyle w:val="apple-converted-space"/>
                <w:sz w:val="28"/>
                <w:szCs w:val="28"/>
                <w:shd w:val="clear" w:color="auto" w:fill="FFFFFF"/>
              </w:rPr>
            </w:pPr>
            <w:proofErr w:type="spellStart"/>
            <w:r w:rsidRPr="0005295E">
              <w:rPr>
                <w:rStyle w:val="apple-converted-space"/>
                <w:sz w:val="28"/>
                <w:szCs w:val="28"/>
                <w:shd w:val="clear" w:color="auto" w:fill="FFFFFF"/>
              </w:rPr>
              <w:t>Г</w:t>
            </w:r>
            <w:r w:rsidRPr="0005295E">
              <w:rPr>
                <w:rStyle w:val="apple-converted-space"/>
                <w:sz w:val="28"/>
                <w:szCs w:val="28"/>
                <w:shd w:val="clear" w:color="auto" w:fill="FFFFFF"/>
                <w:vertAlign w:val="subscript"/>
              </w:rPr>
              <w:t>нп</w:t>
            </w:r>
            <w:proofErr w:type="spellEnd"/>
            <w:r w:rsidRPr="0005295E">
              <w:rPr>
                <w:rStyle w:val="apple-converted-space"/>
                <w:sz w:val="28"/>
                <w:szCs w:val="28"/>
                <w:shd w:val="clear" w:color="auto" w:fill="FFFFFF"/>
              </w:rPr>
              <w:t>,</w:t>
            </w:r>
          </w:p>
          <w:p w:rsidR="00CD6C3F" w:rsidRPr="0005295E" w:rsidRDefault="00CD6C3F" w:rsidP="0040052B">
            <w:pPr>
              <w:spacing w:line="276" w:lineRule="auto"/>
              <w:jc w:val="center"/>
              <w:rPr>
                <w:rStyle w:val="apple-converted-space"/>
                <w:sz w:val="28"/>
                <w:szCs w:val="28"/>
                <w:shd w:val="clear" w:color="auto" w:fill="FFFFFF"/>
                <w:lang w:val="en-US"/>
              </w:rPr>
            </w:pPr>
            <w:r w:rsidRPr="0005295E">
              <w:rPr>
                <w:rStyle w:val="apple-converted-space"/>
                <w:sz w:val="28"/>
                <w:szCs w:val="28"/>
                <w:shd w:val="clear" w:color="auto" w:fill="FFFFFF"/>
              </w:rPr>
              <w:t>год.</w:t>
            </w:r>
          </w:p>
        </w:tc>
        <w:tc>
          <w:tcPr>
            <w:tcW w:w="1107" w:type="dxa"/>
          </w:tcPr>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 xml:space="preserve">Д, </w:t>
            </w:r>
          </w:p>
          <w:p w:rsidR="00CD6C3F" w:rsidRPr="0005295E" w:rsidRDefault="00CD6C3F" w:rsidP="0040052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днів</w:t>
            </w:r>
          </w:p>
        </w:tc>
      </w:tr>
      <w:tr w:rsidR="00CD6C3F" w:rsidRPr="0005295E" w:rsidTr="0040052B">
        <w:tc>
          <w:tcPr>
            <w:tcW w:w="5148" w:type="dxa"/>
            <w:vAlign w:val="bottom"/>
          </w:tcPr>
          <w:p w:rsidR="00CD6C3F" w:rsidRPr="004E6C2B" w:rsidRDefault="00CD6C3F" w:rsidP="0040052B">
            <w:pPr>
              <w:jc w:val="both"/>
              <w:rPr>
                <w:b/>
                <w:sz w:val="28"/>
                <w:szCs w:val="28"/>
                <w:lang w:val="ru-RU"/>
              </w:rPr>
            </w:pPr>
            <w:r w:rsidRPr="004E6C2B">
              <w:rPr>
                <w:rFonts w:eastAsia="Courier New"/>
                <w:sz w:val="28"/>
                <w:szCs w:val="28"/>
              </w:rPr>
              <w:t>133 «Галузеве машинобудування»</w:t>
            </w:r>
          </w:p>
        </w:tc>
        <w:tc>
          <w:tcPr>
            <w:tcW w:w="1209"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80</w:t>
            </w:r>
          </w:p>
        </w:tc>
        <w:tc>
          <w:tcPr>
            <w:tcW w:w="1131"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5,3</w:t>
            </w:r>
          </w:p>
        </w:tc>
        <w:tc>
          <w:tcPr>
            <w:tcW w:w="1260"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24</w:t>
            </w:r>
          </w:p>
        </w:tc>
        <w:tc>
          <w:tcPr>
            <w:tcW w:w="1107"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10,6</w:t>
            </w:r>
          </w:p>
        </w:tc>
      </w:tr>
      <w:tr w:rsidR="00CD6C3F" w:rsidRPr="0005295E" w:rsidTr="0040052B">
        <w:tc>
          <w:tcPr>
            <w:tcW w:w="5148" w:type="dxa"/>
            <w:vAlign w:val="bottom"/>
          </w:tcPr>
          <w:p w:rsidR="00CD6C3F" w:rsidRPr="004E6C2B" w:rsidRDefault="00CD6C3F" w:rsidP="0040052B">
            <w:pPr>
              <w:jc w:val="both"/>
              <w:rPr>
                <w:bCs/>
                <w:iCs/>
                <w:sz w:val="28"/>
                <w:szCs w:val="28"/>
                <w:lang w:val="ru-RU"/>
              </w:rPr>
            </w:pPr>
            <w:r w:rsidRPr="004E6C2B">
              <w:rPr>
                <w:bCs/>
                <w:iCs/>
                <w:sz w:val="28"/>
                <w:szCs w:val="28"/>
              </w:rPr>
              <w:t>274</w:t>
            </w:r>
            <w:r w:rsidRPr="004E6C2B">
              <w:rPr>
                <w:sz w:val="28"/>
                <w:szCs w:val="28"/>
              </w:rPr>
              <w:t xml:space="preserve"> </w:t>
            </w:r>
            <w:r w:rsidRPr="004E6C2B">
              <w:rPr>
                <w:bCs/>
                <w:iCs/>
                <w:sz w:val="28"/>
                <w:szCs w:val="28"/>
              </w:rPr>
              <w:t>«Автомобільний транспорт»</w:t>
            </w:r>
          </w:p>
        </w:tc>
        <w:tc>
          <w:tcPr>
            <w:tcW w:w="1209"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80</w:t>
            </w:r>
          </w:p>
        </w:tc>
        <w:tc>
          <w:tcPr>
            <w:tcW w:w="1131"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5,3</w:t>
            </w:r>
          </w:p>
        </w:tc>
        <w:tc>
          <w:tcPr>
            <w:tcW w:w="1260" w:type="dxa"/>
          </w:tcPr>
          <w:p w:rsidR="00CD6C3F" w:rsidRPr="004E6C2B" w:rsidRDefault="00CD6C3F" w:rsidP="0040052B">
            <w:pPr>
              <w:spacing w:line="276" w:lineRule="auto"/>
              <w:rPr>
                <w:rStyle w:val="apple-converted-space"/>
                <w:sz w:val="28"/>
                <w:szCs w:val="28"/>
                <w:shd w:val="clear" w:color="auto" w:fill="FFFFFF"/>
              </w:rPr>
            </w:pPr>
            <w:r w:rsidRPr="004E6C2B">
              <w:rPr>
                <w:rStyle w:val="apple-converted-space"/>
                <w:sz w:val="28"/>
                <w:szCs w:val="28"/>
                <w:shd w:val="clear" w:color="auto" w:fill="FFFFFF"/>
              </w:rPr>
              <w:t xml:space="preserve">       8</w:t>
            </w:r>
          </w:p>
        </w:tc>
        <w:tc>
          <w:tcPr>
            <w:tcW w:w="1107"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3,5</w:t>
            </w:r>
          </w:p>
        </w:tc>
      </w:tr>
      <w:tr w:rsidR="00CD6C3F" w:rsidRPr="0005295E" w:rsidTr="0040052B">
        <w:tc>
          <w:tcPr>
            <w:tcW w:w="8748" w:type="dxa"/>
            <w:gridSpan w:val="4"/>
            <w:vAlign w:val="bottom"/>
          </w:tcPr>
          <w:p w:rsidR="00CD6C3F" w:rsidRPr="004E6C2B" w:rsidRDefault="00CD6C3F" w:rsidP="0040052B">
            <w:pPr>
              <w:spacing w:line="276" w:lineRule="auto"/>
              <w:jc w:val="right"/>
              <w:rPr>
                <w:rStyle w:val="apple-converted-space"/>
                <w:sz w:val="28"/>
                <w:szCs w:val="28"/>
                <w:shd w:val="clear" w:color="auto" w:fill="FFFFFF"/>
                <w:lang w:val="ru-RU"/>
              </w:rPr>
            </w:pPr>
            <w:r w:rsidRPr="004E6C2B">
              <w:rPr>
                <w:sz w:val="28"/>
                <w:szCs w:val="28"/>
              </w:rPr>
              <w:t>Всього</w:t>
            </w:r>
          </w:p>
        </w:tc>
        <w:tc>
          <w:tcPr>
            <w:tcW w:w="1107" w:type="dxa"/>
          </w:tcPr>
          <w:p w:rsidR="00CD6C3F" w:rsidRPr="004E6C2B" w:rsidRDefault="00CD6C3F" w:rsidP="0040052B">
            <w:pPr>
              <w:spacing w:line="276" w:lineRule="auto"/>
              <w:jc w:val="center"/>
              <w:rPr>
                <w:rStyle w:val="apple-converted-space"/>
                <w:sz w:val="28"/>
                <w:szCs w:val="28"/>
                <w:shd w:val="clear" w:color="auto" w:fill="FFFFFF"/>
              </w:rPr>
            </w:pPr>
            <w:r w:rsidRPr="004E6C2B">
              <w:rPr>
                <w:rStyle w:val="apple-converted-space"/>
                <w:sz w:val="28"/>
                <w:szCs w:val="28"/>
                <w:shd w:val="clear" w:color="auto" w:fill="FFFFFF"/>
              </w:rPr>
              <w:t>14,1</w:t>
            </w:r>
          </w:p>
        </w:tc>
      </w:tr>
    </w:tbl>
    <w:p w:rsidR="00CD6C3F" w:rsidRPr="0005295E" w:rsidRDefault="00CD6C3F" w:rsidP="00CD6C3F">
      <w:pPr>
        <w:spacing w:line="360" w:lineRule="auto"/>
        <w:ind w:firstLine="709"/>
        <w:jc w:val="both"/>
        <w:rPr>
          <w:sz w:val="28"/>
          <w:szCs w:val="28"/>
        </w:rPr>
      </w:pPr>
      <w:r w:rsidRPr="00ED3438">
        <w:rPr>
          <w:b/>
          <w:sz w:val="28"/>
          <w:szCs w:val="28"/>
        </w:rPr>
        <w:t>Висновок.</w:t>
      </w:r>
      <w:r w:rsidRPr="0005295E">
        <w:rPr>
          <w:sz w:val="28"/>
          <w:szCs w:val="28"/>
        </w:rPr>
        <w:t xml:space="preserve"> Весняний семестр має 18 робочих тижнів, тобто 90 робочих днів (</w:t>
      </w:r>
      <w:r>
        <w:rPr>
          <w:sz w:val="28"/>
          <w:szCs w:val="28"/>
        </w:rPr>
        <w:t>14,1</w:t>
      </w:r>
      <w:r w:rsidRPr="0005295E">
        <w:rPr>
          <w:sz w:val="28"/>
          <w:szCs w:val="28"/>
        </w:rPr>
        <w:t xml:space="preserve"> &lt;90) – умова достатності виконується.</w:t>
      </w:r>
    </w:p>
    <w:p w:rsidR="00CD6C3F" w:rsidRPr="0005295E" w:rsidRDefault="00CD6C3F" w:rsidP="00CD6C3F">
      <w:pPr>
        <w:spacing w:line="360" w:lineRule="auto"/>
        <w:ind w:firstLine="709"/>
        <w:jc w:val="both"/>
        <w:rPr>
          <w:sz w:val="28"/>
          <w:szCs w:val="28"/>
          <w:shd w:val="clear" w:color="auto" w:fill="FFFFFF"/>
        </w:rPr>
      </w:pPr>
      <w:r w:rsidRPr="0005295E">
        <w:rPr>
          <w:sz w:val="28"/>
          <w:szCs w:val="28"/>
        </w:rPr>
        <w:t xml:space="preserve">Отже, лабораторія технології конструкційних матеріалів та матеріалознавства цілком відповідає щодо </w:t>
      </w:r>
      <w:r w:rsidRPr="0005295E">
        <w:rPr>
          <w:rStyle w:val="rvts82"/>
          <w:sz w:val="28"/>
          <w:szCs w:val="28"/>
          <w:shd w:val="clear" w:color="auto" w:fill="FFFFFF"/>
        </w:rPr>
        <w:t>достатності обладнання та пропускної спроможності для провадження освітньої діяльності.</w:t>
      </w:r>
    </w:p>
    <w:p w:rsidR="002E15D0" w:rsidRPr="00993241" w:rsidRDefault="002E15D0" w:rsidP="00CD6C3F">
      <w:pPr>
        <w:spacing w:line="360" w:lineRule="auto"/>
        <w:jc w:val="both"/>
        <w:rPr>
          <w:sz w:val="28"/>
          <w:szCs w:val="28"/>
          <w:shd w:val="clear" w:color="auto" w:fill="FFFFFF"/>
        </w:rPr>
      </w:pPr>
    </w:p>
    <w:p w:rsidR="006D1D2A" w:rsidRPr="00993241" w:rsidRDefault="006D1D2A" w:rsidP="001C0B65">
      <w:pPr>
        <w:spacing w:line="276" w:lineRule="auto"/>
        <w:ind w:firstLine="709"/>
        <w:jc w:val="both"/>
        <w:rPr>
          <w:b/>
          <w:sz w:val="28"/>
          <w:szCs w:val="28"/>
        </w:rPr>
      </w:pPr>
      <w:r w:rsidRPr="00993241">
        <w:rPr>
          <w:b/>
          <w:sz w:val="28"/>
          <w:szCs w:val="28"/>
        </w:rPr>
        <w:t>6. Кабінет основ метрології, стандартизації, управління якості і технічних вимірювань (</w:t>
      </w:r>
      <w:proofErr w:type="spellStart"/>
      <w:r w:rsidRPr="00993241">
        <w:rPr>
          <w:b/>
          <w:sz w:val="28"/>
          <w:szCs w:val="28"/>
        </w:rPr>
        <w:t>ауд</w:t>
      </w:r>
      <w:proofErr w:type="spellEnd"/>
      <w:r w:rsidRPr="00993241">
        <w:rPr>
          <w:b/>
          <w:sz w:val="28"/>
          <w:szCs w:val="28"/>
        </w:rPr>
        <w:t>. 236, 66,8 кв. метрів)</w:t>
      </w:r>
    </w:p>
    <w:p w:rsidR="006D1D2A" w:rsidRPr="00993241" w:rsidRDefault="006D1D2A" w:rsidP="002E15D0">
      <w:pPr>
        <w:spacing w:line="276" w:lineRule="auto"/>
        <w:rPr>
          <w:rStyle w:val="rvts82"/>
          <w:sz w:val="28"/>
          <w:szCs w:val="28"/>
          <w:u w:val="single"/>
          <w:shd w:val="clear" w:color="auto" w:fill="FFFFFF"/>
        </w:rPr>
      </w:pPr>
    </w:p>
    <w:p w:rsidR="006D1D2A" w:rsidRDefault="006D1D2A" w:rsidP="00A2382C">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t>весняний семестр</w:t>
      </w:r>
    </w:p>
    <w:p w:rsidR="006C09F3" w:rsidRPr="00993241" w:rsidRDefault="006C09F3" w:rsidP="00A2382C">
      <w:pPr>
        <w:spacing w:line="276" w:lineRule="auto"/>
        <w:ind w:firstLine="709"/>
        <w:jc w:val="center"/>
        <w:rPr>
          <w:rStyle w:val="rvts82"/>
          <w:sz w:val="28"/>
          <w:szCs w:val="28"/>
          <w:u w:val="single"/>
          <w:shd w:val="clear" w:color="auto" w:fill="FFFFFF"/>
        </w:rPr>
      </w:pPr>
    </w:p>
    <w:p w:rsidR="006D1D2A" w:rsidRPr="00993241" w:rsidRDefault="006D1D2A" w:rsidP="00A2382C">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AB13C5">
        <w:tc>
          <w:tcPr>
            <w:tcW w:w="5148" w:type="dxa"/>
            <w:vAlign w:val="center"/>
          </w:tcPr>
          <w:p w:rsidR="006D1D2A" w:rsidRPr="00993241" w:rsidRDefault="006D1D2A" w:rsidP="00AB13C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AB13C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AB13C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AB13C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AB13C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AB13C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AB13C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AB13C5">
        <w:tc>
          <w:tcPr>
            <w:tcW w:w="5148" w:type="dxa"/>
            <w:vAlign w:val="bottom"/>
          </w:tcPr>
          <w:p w:rsidR="009F0A90" w:rsidRPr="00993241" w:rsidRDefault="009F0A90" w:rsidP="00AB13C5">
            <w:pPr>
              <w:jc w:val="both"/>
              <w:rPr>
                <w:b/>
                <w:sz w:val="28"/>
                <w:szCs w:val="28"/>
              </w:rPr>
            </w:pPr>
            <w:r w:rsidRPr="00993241">
              <w:rPr>
                <w:sz w:val="28"/>
                <w:szCs w:val="28"/>
              </w:rPr>
              <w:t>133 «Галузеве машинобудування»</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32</w:t>
            </w:r>
          </w:p>
        </w:tc>
        <w:tc>
          <w:tcPr>
            <w:tcW w:w="1107"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14,1</w:t>
            </w:r>
          </w:p>
        </w:tc>
      </w:tr>
      <w:tr w:rsidR="009F0A90" w:rsidRPr="00993241" w:rsidTr="00AB13C5">
        <w:tc>
          <w:tcPr>
            <w:tcW w:w="5148" w:type="dxa"/>
            <w:vAlign w:val="bottom"/>
          </w:tcPr>
          <w:p w:rsidR="009F0A90" w:rsidRPr="00993241" w:rsidRDefault="009F0A90" w:rsidP="00AB13C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AB13C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10</w:t>
            </w:r>
          </w:p>
        </w:tc>
        <w:tc>
          <w:tcPr>
            <w:tcW w:w="1107" w:type="dxa"/>
          </w:tcPr>
          <w:p w:rsidR="009F0A90" w:rsidRPr="009F0A90" w:rsidRDefault="009F0A90" w:rsidP="00AB13C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4,4</w:t>
            </w:r>
          </w:p>
        </w:tc>
      </w:tr>
      <w:tr w:rsidR="006D1D2A" w:rsidRPr="00993241" w:rsidTr="00AB13C5">
        <w:tc>
          <w:tcPr>
            <w:tcW w:w="8748" w:type="dxa"/>
            <w:gridSpan w:val="4"/>
            <w:vAlign w:val="bottom"/>
          </w:tcPr>
          <w:p w:rsidR="006D1D2A" w:rsidRPr="00993241" w:rsidRDefault="006D1D2A" w:rsidP="00AB13C5">
            <w:pPr>
              <w:spacing w:line="276" w:lineRule="auto"/>
              <w:rPr>
                <w:rStyle w:val="apple-converted-space"/>
                <w:sz w:val="28"/>
                <w:szCs w:val="28"/>
                <w:shd w:val="clear" w:color="auto" w:fill="FFFFFF"/>
              </w:rPr>
            </w:pPr>
            <w:r w:rsidRPr="00993241">
              <w:rPr>
                <w:sz w:val="28"/>
                <w:szCs w:val="28"/>
              </w:rPr>
              <w:t>Всього</w:t>
            </w:r>
          </w:p>
        </w:tc>
        <w:tc>
          <w:tcPr>
            <w:tcW w:w="1107" w:type="dxa"/>
          </w:tcPr>
          <w:p w:rsidR="006D1D2A" w:rsidRPr="00993241" w:rsidRDefault="009F0A90" w:rsidP="00AB13C5">
            <w:pPr>
              <w:spacing w:line="276" w:lineRule="auto"/>
              <w:jc w:val="center"/>
              <w:rPr>
                <w:rStyle w:val="apple-converted-space"/>
                <w:sz w:val="28"/>
                <w:szCs w:val="28"/>
                <w:shd w:val="clear" w:color="auto" w:fill="FFFFFF"/>
              </w:rPr>
            </w:pPr>
            <w:r w:rsidRPr="009F0A90">
              <w:rPr>
                <w:rStyle w:val="apple-converted-space"/>
                <w:sz w:val="28"/>
                <w:szCs w:val="28"/>
                <w:shd w:val="clear" w:color="auto" w:fill="FFFFFF"/>
              </w:rPr>
              <w:t>18,5</w:t>
            </w:r>
          </w:p>
        </w:tc>
      </w:tr>
    </w:tbl>
    <w:p w:rsidR="006C09F3" w:rsidRDefault="006D1D2A" w:rsidP="009F0A90">
      <w:pPr>
        <w:spacing w:line="360" w:lineRule="auto"/>
        <w:jc w:val="both"/>
        <w:rPr>
          <w:b/>
          <w:sz w:val="28"/>
          <w:szCs w:val="28"/>
        </w:rPr>
      </w:pPr>
      <w:r w:rsidRPr="00993241">
        <w:rPr>
          <w:sz w:val="28"/>
          <w:szCs w:val="28"/>
        </w:rPr>
        <w:t xml:space="preserve">        </w:t>
      </w:r>
      <w:r w:rsidRPr="00993241">
        <w:rPr>
          <w:b/>
          <w:sz w:val="28"/>
          <w:szCs w:val="28"/>
        </w:rPr>
        <w:t xml:space="preserve"> </w:t>
      </w:r>
    </w:p>
    <w:p w:rsidR="006D1D2A" w:rsidRPr="00993241" w:rsidRDefault="006C09F3" w:rsidP="006C09F3">
      <w:pPr>
        <w:spacing w:line="360" w:lineRule="auto"/>
        <w:jc w:val="both"/>
        <w:rPr>
          <w:b/>
          <w:sz w:val="28"/>
          <w:szCs w:val="28"/>
        </w:rPr>
      </w:pPr>
      <w:r>
        <w:rPr>
          <w:b/>
          <w:sz w:val="28"/>
          <w:szCs w:val="28"/>
        </w:rPr>
        <w:lastRenderedPageBreak/>
        <w:t xml:space="preserve">         </w:t>
      </w:r>
      <w:r w:rsidR="006D1D2A" w:rsidRPr="00993241">
        <w:rPr>
          <w:b/>
          <w:sz w:val="28"/>
          <w:szCs w:val="28"/>
        </w:rPr>
        <w:t>Висновок. Весняний семестр має 18 робочих тижнів, тобто 90 робочих днів (</w:t>
      </w:r>
      <w:r w:rsidR="009F0A90" w:rsidRPr="009F0A90">
        <w:rPr>
          <w:b/>
          <w:sz w:val="28"/>
          <w:szCs w:val="28"/>
        </w:rPr>
        <w:t>18,5</w:t>
      </w:r>
      <w:r w:rsidR="006D1D2A" w:rsidRPr="00993241">
        <w:rPr>
          <w:b/>
          <w:sz w:val="28"/>
          <w:szCs w:val="28"/>
        </w:rPr>
        <w:t>&lt;90) – умова достатності виконується.</w:t>
      </w:r>
    </w:p>
    <w:p w:rsidR="006D1D2A" w:rsidRPr="00993241" w:rsidRDefault="006D1D2A" w:rsidP="006C09F3">
      <w:pPr>
        <w:spacing w:line="360" w:lineRule="auto"/>
        <w:ind w:firstLine="709"/>
        <w:jc w:val="both"/>
        <w:rPr>
          <w:rStyle w:val="rvts82"/>
          <w:sz w:val="28"/>
          <w:szCs w:val="28"/>
          <w:shd w:val="clear" w:color="auto" w:fill="FFFFFF"/>
        </w:rPr>
      </w:pPr>
      <w:r w:rsidRPr="00993241">
        <w:rPr>
          <w:sz w:val="28"/>
          <w:szCs w:val="28"/>
        </w:rPr>
        <w:t>Отже, кабінет основ метрології, стандартизації, управління якості і технічних вимірювань</w:t>
      </w:r>
      <w:r w:rsidRPr="00993241">
        <w:rPr>
          <w:b/>
          <w:sz w:val="28"/>
          <w:szCs w:val="28"/>
        </w:rPr>
        <w:t xml:space="preserve"> </w:t>
      </w:r>
      <w:r w:rsidRPr="00993241">
        <w:rPr>
          <w:sz w:val="28"/>
          <w:szCs w:val="28"/>
        </w:rPr>
        <w:t xml:space="preserve">цілком відповідає щодо </w:t>
      </w:r>
      <w:r w:rsidRPr="00993241">
        <w:rPr>
          <w:rStyle w:val="rvts82"/>
          <w:sz w:val="28"/>
          <w:szCs w:val="28"/>
          <w:shd w:val="clear" w:color="auto" w:fill="FFFFFF"/>
        </w:rPr>
        <w:t>достатності обладнання та пропускної спроможності для провадження освітньої діяльності.</w:t>
      </w:r>
    </w:p>
    <w:p w:rsidR="0088455E" w:rsidRPr="00993241" w:rsidRDefault="0088455E" w:rsidP="001C0B65">
      <w:pPr>
        <w:spacing w:line="360" w:lineRule="auto"/>
        <w:ind w:firstLine="709"/>
        <w:jc w:val="both"/>
        <w:rPr>
          <w:rStyle w:val="rvts82"/>
          <w:sz w:val="28"/>
          <w:szCs w:val="28"/>
          <w:shd w:val="clear" w:color="auto" w:fill="FFFFFF"/>
        </w:rPr>
      </w:pPr>
    </w:p>
    <w:p w:rsidR="006D1D2A" w:rsidRPr="00993241" w:rsidRDefault="006D1D2A" w:rsidP="009F0A90">
      <w:pPr>
        <w:ind w:left="-57" w:right="-57" w:firstLine="766"/>
        <w:rPr>
          <w:b/>
          <w:sz w:val="28"/>
          <w:szCs w:val="28"/>
        </w:rPr>
      </w:pPr>
      <w:r w:rsidRPr="00993241">
        <w:rPr>
          <w:rStyle w:val="rvts82"/>
          <w:b/>
          <w:sz w:val="28"/>
          <w:szCs w:val="28"/>
          <w:shd w:val="clear" w:color="auto" w:fill="FFFFFF"/>
        </w:rPr>
        <w:t>7.</w:t>
      </w:r>
      <w:r w:rsidRPr="00993241">
        <w:rPr>
          <w:b/>
        </w:rPr>
        <w:t xml:space="preserve">  </w:t>
      </w:r>
      <w:r w:rsidR="001B274A">
        <w:rPr>
          <w:b/>
          <w:sz w:val="28"/>
          <w:szCs w:val="28"/>
        </w:rPr>
        <w:t>Кабінет інженерної графіки (</w:t>
      </w:r>
      <w:proofErr w:type="spellStart"/>
      <w:r w:rsidRPr="00993241">
        <w:rPr>
          <w:b/>
          <w:sz w:val="28"/>
          <w:szCs w:val="28"/>
        </w:rPr>
        <w:t>ауд</w:t>
      </w:r>
      <w:proofErr w:type="spellEnd"/>
      <w:r w:rsidRPr="00993241">
        <w:rPr>
          <w:b/>
          <w:sz w:val="28"/>
          <w:szCs w:val="28"/>
        </w:rPr>
        <w:t>. 225, 53 кв. метрів)</w:t>
      </w:r>
    </w:p>
    <w:p w:rsidR="006D1D2A" w:rsidRPr="00993241" w:rsidRDefault="006D1D2A" w:rsidP="007F1BFA">
      <w:pPr>
        <w:spacing w:line="276" w:lineRule="auto"/>
        <w:ind w:firstLine="709"/>
        <w:jc w:val="center"/>
        <w:rPr>
          <w:sz w:val="28"/>
          <w:szCs w:val="28"/>
        </w:rPr>
      </w:pPr>
    </w:p>
    <w:p w:rsidR="006D1D2A" w:rsidRDefault="006D1D2A" w:rsidP="007F1BFA">
      <w:pPr>
        <w:spacing w:line="276" w:lineRule="auto"/>
        <w:ind w:firstLine="709"/>
        <w:jc w:val="center"/>
        <w:rPr>
          <w:rStyle w:val="rvts82"/>
          <w:sz w:val="28"/>
          <w:szCs w:val="28"/>
          <w:u w:val="single"/>
          <w:shd w:val="clear" w:color="auto" w:fill="FFFFFF"/>
        </w:rPr>
      </w:pPr>
      <w:r w:rsidRPr="00993241">
        <w:rPr>
          <w:sz w:val="28"/>
          <w:szCs w:val="28"/>
        </w:rPr>
        <w:t xml:space="preserve"> </w:t>
      </w:r>
      <w:r w:rsidRPr="00993241">
        <w:rPr>
          <w:rStyle w:val="rvts82"/>
          <w:sz w:val="28"/>
          <w:szCs w:val="28"/>
          <w:u w:val="single"/>
          <w:shd w:val="clear" w:color="auto" w:fill="FFFFFF"/>
        </w:rPr>
        <w:t>осінній семестр</w:t>
      </w:r>
    </w:p>
    <w:p w:rsidR="002E15D0" w:rsidRDefault="002E15D0" w:rsidP="007F1BFA">
      <w:pPr>
        <w:spacing w:line="276" w:lineRule="auto"/>
        <w:ind w:firstLine="709"/>
        <w:jc w:val="center"/>
        <w:rPr>
          <w:rStyle w:val="rvts82"/>
          <w:sz w:val="28"/>
          <w:szCs w:val="28"/>
          <w:u w:val="single"/>
          <w:shd w:val="clear" w:color="auto" w:fill="FFFFFF"/>
        </w:rPr>
      </w:pPr>
    </w:p>
    <w:p w:rsidR="006C09F3" w:rsidRPr="00993241" w:rsidRDefault="006C09F3" w:rsidP="007F1BFA">
      <w:pPr>
        <w:spacing w:line="276" w:lineRule="auto"/>
        <w:ind w:firstLine="709"/>
        <w:jc w:val="center"/>
        <w:rPr>
          <w:rStyle w:val="rvts82"/>
          <w:sz w:val="28"/>
          <w:szCs w:val="28"/>
          <w:u w:val="single"/>
          <w:shd w:val="clear" w:color="auto" w:fill="FFFFFF"/>
        </w:rPr>
      </w:pPr>
    </w:p>
    <w:p w:rsidR="006D1D2A" w:rsidRPr="00993241" w:rsidRDefault="006D1D2A" w:rsidP="007F1BFA">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3747A5">
        <w:tc>
          <w:tcPr>
            <w:tcW w:w="5148" w:type="dxa"/>
            <w:vAlign w:val="center"/>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3747A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3747A5">
        <w:tc>
          <w:tcPr>
            <w:tcW w:w="5148" w:type="dxa"/>
            <w:vAlign w:val="bottom"/>
          </w:tcPr>
          <w:p w:rsidR="009F0A90" w:rsidRPr="00993241" w:rsidRDefault="009F0A90" w:rsidP="003747A5">
            <w:pPr>
              <w:jc w:val="both"/>
              <w:rPr>
                <w:b/>
                <w:sz w:val="28"/>
                <w:szCs w:val="28"/>
              </w:rPr>
            </w:pPr>
            <w:r w:rsidRPr="00993241">
              <w:rPr>
                <w:sz w:val="28"/>
                <w:szCs w:val="28"/>
              </w:rPr>
              <w:t>133 «Галузеве машинобудування»</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36</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15,9</w:t>
            </w:r>
          </w:p>
        </w:tc>
      </w:tr>
      <w:tr w:rsidR="009F0A90" w:rsidRPr="00993241" w:rsidTr="003747A5">
        <w:tc>
          <w:tcPr>
            <w:tcW w:w="5148" w:type="dxa"/>
            <w:vAlign w:val="bottom"/>
          </w:tcPr>
          <w:p w:rsidR="009F0A90" w:rsidRPr="00993241" w:rsidRDefault="009F0A90" w:rsidP="003747A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0C6B5B">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36</w:t>
            </w:r>
          </w:p>
        </w:tc>
        <w:tc>
          <w:tcPr>
            <w:tcW w:w="1107" w:type="dxa"/>
          </w:tcPr>
          <w:p w:rsidR="009F0A90" w:rsidRPr="009F0A90" w:rsidRDefault="009F0A90" w:rsidP="000C6B5B">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15,9</w:t>
            </w:r>
          </w:p>
        </w:tc>
      </w:tr>
      <w:tr w:rsidR="006D1D2A" w:rsidRPr="00993241" w:rsidTr="003747A5">
        <w:tc>
          <w:tcPr>
            <w:tcW w:w="8748" w:type="dxa"/>
            <w:gridSpan w:val="4"/>
            <w:vAlign w:val="bottom"/>
          </w:tcPr>
          <w:p w:rsidR="006D1D2A" w:rsidRPr="00993241" w:rsidRDefault="006D1D2A" w:rsidP="003747A5">
            <w:pPr>
              <w:spacing w:line="276" w:lineRule="auto"/>
              <w:rPr>
                <w:rStyle w:val="apple-converted-space"/>
                <w:sz w:val="28"/>
                <w:szCs w:val="28"/>
                <w:shd w:val="clear" w:color="auto" w:fill="FFFFFF"/>
              </w:rPr>
            </w:pPr>
            <w:r w:rsidRPr="00993241">
              <w:rPr>
                <w:rStyle w:val="apple-converted-space"/>
                <w:sz w:val="28"/>
                <w:szCs w:val="28"/>
                <w:shd w:val="clear" w:color="auto" w:fill="FFFFFF"/>
              </w:rPr>
              <w:t>Всього</w:t>
            </w:r>
          </w:p>
        </w:tc>
        <w:tc>
          <w:tcPr>
            <w:tcW w:w="1107" w:type="dxa"/>
          </w:tcPr>
          <w:p w:rsidR="006D1D2A" w:rsidRPr="00993241" w:rsidRDefault="009F0A90" w:rsidP="003747A5">
            <w:pPr>
              <w:spacing w:line="276" w:lineRule="auto"/>
              <w:jc w:val="center"/>
              <w:rPr>
                <w:rStyle w:val="apple-converted-space"/>
                <w:sz w:val="28"/>
                <w:szCs w:val="28"/>
                <w:shd w:val="clear" w:color="auto" w:fill="FFFFFF"/>
              </w:rPr>
            </w:pPr>
            <w:r w:rsidRPr="009F0A90">
              <w:rPr>
                <w:rStyle w:val="apple-converted-space"/>
                <w:sz w:val="28"/>
                <w:szCs w:val="28"/>
                <w:shd w:val="clear" w:color="auto" w:fill="FFFFFF"/>
              </w:rPr>
              <w:t>31,8</w:t>
            </w:r>
          </w:p>
        </w:tc>
      </w:tr>
    </w:tbl>
    <w:p w:rsidR="0088455E" w:rsidRPr="00993241" w:rsidRDefault="0088455E" w:rsidP="007F1BFA">
      <w:pPr>
        <w:spacing w:line="276" w:lineRule="auto"/>
        <w:ind w:firstLine="709"/>
        <w:jc w:val="both"/>
        <w:rPr>
          <w:b/>
          <w:sz w:val="28"/>
          <w:szCs w:val="28"/>
        </w:rPr>
      </w:pPr>
    </w:p>
    <w:p w:rsidR="006D1D2A" w:rsidRPr="00993241" w:rsidRDefault="006D1D2A" w:rsidP="006C09F3">
      <w:pPr>
        <w:spacing w:line="360" w:lineRule="auto"/>
        <w:ind w:firstLine="709"/>
        <w:jc w:val="both"/>
        <w:rPr>
          <w:rStyle w:val="apple-converted-space"/>
          <w:b/>
          <w:sz w:val="28"/>
          <w:szCs w:val="28"/>
        </w:rPr>
      </w:pPr>
      <w:r w:rsidRPr="00993241">
        <w:rPr>
          <w:b/>
          <w:sz w:val="28"/>
          <w:szCs w:val="28"/>
        </w:rPr>
        <w:t>Висновок. Осінній семестр має 18 робочих тижнів, тобто 90 робочих днів (</w:t>
      </w:r>
      <w:r w:rsidR="009F0A90" w:rsidRPr="009F0A90">
        <w:rPr>
          <w:b/>
          <w:sz w:val="28"/>
          <w:szCs w:val="28"/>
        </w:rPr>
        <w:t>31,8</w:t>
      </w:r>
      <w:r w:rsidRPr="00993241">
        <w:rPr>
          <w:b/>
          <w:sz w:val="28"/>
          <w:szCs w:val="28"/>
        </w:rPr>
        <w:t>&lt;90) – умова достатності виконується</w:t>
      </w:r>
    </w:p>
    <w:p w:rsidR="006D1D2A" w:rsidRPr="00993241" w:rsidRDefault="006D1D2A" w:rsidP="007F1BFA">
      <w:pPr>
        <w:spacing w:line="276" w:lineRule="auto"/>
        <w:ind w:firstLine="709"/>
        <w:jc w:val="center"/>
        <w:rPr>
          <w:rStyle w:val="rvts82"/>
          <w:sz w:val="28"/>
          <w:szCs w:val="28"/>
          <w:u w:val="single"/>
          <w:shd w:val="clear" w:color="auto" w:fill="FFFFFF"/>
        </w:rPr>
      </w:pPr>
    </w:p>
    <w:p w:rsidR="006D1D2A" w:rsidRPr="00993241" w:rsidRDefault="006D1D2A" w:rsidP="007F1BFA">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t>весняний семестр</w:t>
      </w:r>
    </w:p>
    <w:p w:rsidR="006D1D2A" w:rsidRPr="00993241" w:rsidRDefault="006D1D2A" w:rsidP="007F1BFA">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3747A5">
        <w:tc>
          <w:tcPr>
            <w:tcW w:w="5148" w:type="dxa"/>
            <w:vAlign w:val="center"/>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3747A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3747A5">
        <w:tc>
          <w:tcPr>
            <w:tcW w:w="5148" w:type="dxa"/>
            <w:vAlign w:val="bottom"/>
          </w:tcPr>
          <w:p w:rsidR="009F0A90" w:rsidRPr="00993241" w:rsidRDefault="009F0A90" w:rsidP="003747A5">
            <w:pPr>
              <w:jc w:val="both"/>
              <w:rPr>
                <w:b/>
                <w:sz w:val="28"/>
                <w:szCs w:val="28"/>
              </w:rPr>
            </w:pPr>
            <w:r w:rsidRPr="00993241">
              <w:rPr>
                <w:sz w:val="28"/>
                <w:szCs w:val="28"/>
              </w:rPr>
              <w:t>133 «Галузеве машинобудування»</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54</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sidRPr="009F0A90">
              <w:rPr>
                <w:rStyle w:val="apple-converted-space"/>
                <w:sz w:val="28"/>
                <w:szCs w:val="28"/>
                <w:shd w:val="clear" w:color="auto" w:fill="FFFFFF"/>
              </w:rPr>
              <w:t>23,</w:t>
            </w:r>
            <w:r>
              <w:rPr>
                <w:rStyle w:val="apple-converted-space"/>
                <w:sz w:val="28"/>
                <w:szCs w:val="28"/>
                <w:shd w:val="clear" w:color="auto" w:fill="FFFFFF"/>
                <w:lang w:val="ru-RU"/>
              </w:rPr>
              <w:t>9</w:t>
            </w:r>
          </w:p>
        </w:tc>
      </w:tr>
      <w:tr w:rsidR="009F0A90" w:rsidRPr="00993241" w:rsidTr="003747A5">
        <w:tc>
          <w:tcPr>
            <w:tcW w:w="5148" w:type="dxa"/>
            <w:vAlign w:val="bottom"/>
          </w:tcPr>
          <w:p w:rsidR="009F0A90" w:rsidRPr="00993241" w:rsidRDefault="009F0A90" w:rsidP="003747A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54</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23,9</w:t>
            </w:r>
          </w:p>
        </w:tc>
      </w:tr>
      <w:tr w:rsidR="006D1D2A" w:rsidRPr="00993241" w:rsidTr="003747A5">
        <w:tc>
          <w:tcPr>
            <w:tcW w:w="8748" w:type="dxa"/>
            <w:gridSpan w:val="4"/>
            <w:vAlign w:val="bottom"/>
          </w:tcPr>
          <w:p w:rsidR="006D1D2A" w:rsidRPr="00993241" w:rsidRDefault="006D1D2A" w:rsidP="003747A5">
            <w:pPr>
              <w:spacing w:line="276" w:lineRule="auto"/>
              <w:rPr>
                <w:rStyle w:val="apple-converted-space"/>
                <w:sz w:val="28"/>
                <w:szCs w:val="28"/>
                <w:shd w:val="clear" w:color="auto" w:fill="FFFFFF"/>
              </w:rPr>
            </w:pPr>
            <w:r w:rsidRPr="00993241">
              <w:rPr>
                <w:sz w:val="28"/>
                <w:szCs w:val="28"/>
              </w:rPr>
              <w:t>Всього</w:t>
            </w:r>
          </w:p>
        </w:tc>
        <w:tc>
          <w:tcPr>
            <w:tcW w:w="1107" w:type="dxa"/>
          </w:tcPr>
          <w:p w:rsidR="006D1D2A" w:rsidRPr="00993241" w:rsidRDefault="001B274A" w:rsidP="003747A5">
            <w:pPr>
              <w:spacing w:line="276" w:lineRule="auto"/>
              <w:jc w:val="center"/>
              <w:rPr>
                <w:rStyle w:val="apple-converted-space"/>
                <w:sz w:val="28"/>
                <w:szCs w:val="28"/>
                <w:shd w:val="clear" w:color="auto" w:fill="FFFFFF"/>
              </w:rPr>
            </w:pPr>
            <w:r w:rsidRPr="001B274A">
              <w:rPr>
                <w:rStyle w:val="apple-converted-space"/>
                <w:sz w:val="28"/>
                <w:szCs w:val="28"/>
                <w:shd w:val="clear" w:color="auto" w:fill="FFFFFF"/>
              </w:rPr>
              <w:t>47,8</w:t>
            </w:r>
          </w:p>
        </w:tc>
      </w:tr>
    </w:tbl>
    <w:p w:rsidR="0088455E" w:rsidRPr="00993241" w:rsidRDefault="006D1D2A" w:rsidP="007F1BFA">
      <w:pPr>
        <w:spacing w:line="360" w:lineRule="auto"/>
        <w:jc w:val="both"/>
        <w:rPr>
          <w:sz w:val="28"/>
          <w:szCs w:val="28"/>
        </w:rPr>
      </w:pPr>
      <w:r w:rsidRPr="00993241">
        <w:rPr>
          <w:sz w:val="28"/>
          <w:szCs w:val="28"/>
        </w:rPr>
        <w:t xml:space="preserve">  </w:t>
      </w:r>
    </w:p>
    <w:p w:rsidR="006D1D2A" w:rsidRPr="00993241" w:rsidRDefault="006D1D2A" w:rsidP="006C09F3">
      <w:pPr>
        <w:spacing w:line="360" w:lineRule="auto"/>
        <w:jc w:val="both"/>
        <w:rPr>
          <w:b/>
          <w:sz w:val="28"/>
          <w:szCs w:val="28"/>
        </w:rPr>
      </w:pPr>
      <w:r w:rsidRPr="00993241">
        <w:rPr>
          <w:sz w:val="28"/>
          <w:szCs w:val="28"/>
        </w:rPr>
        <w:t xml:space="preserve">      </w:t>
      </w:r>
      <w:r w:rsidRPr="00993241">
        <w:rPr>
          <w:b/>
          <w:sz w:val="28"/>
          <w:szCs w:val="28"/>
        </w:rPr>
        <w:t xml:space="preserve"> Висновок. Весняний семестр має 18 робочих тижнів, тобто 90 робочих днів (</w:t>
      </w:r>
      <w:r w:rsidR="001B274A" w:rsidRPr="001B274A">
        <w:rPr>
          <w:b/>
          <w:sz w:val="28"/>
          <w:szCs w:val="28"/>
        </w:rPr>
        <w:t>47,8</w:t>
      </w:r>
      <w:r w:rsidRPr="00993241">
        <w:rPr>
          <w:b/>
          <w:sz w:val="28"/>
          <w:szCs w:val="28"/>
        </w:rPr>
        <w:t>&lt;90) – умова достатності виконується.</w:t>
      </w:r>
    </w:p>
    <w:p w:rsidR="006D1D2A" w:rsidRPr="00993241" w:rsidRDefault="006D1D2A" w:rsidP="006C09F3">
      <w:pPr>
        <w:spacing w:line="360" w:lineRule="auto"/>
        <w:ind w:firstLine="709"/>
        <w:jc w:val="both"/>
        <w:rPr>
          <w:rStyle w:val="rvts82"/>
          <w:sz w:val="28"/>
          <w:szCs w:val="28"/>
          <w:shd w:val="clear" w:color="auto" w:fill="FFFFFF"/>
        </w:rPr>
      </w:pPr>
      <w:r w:rsidRPr="00993241">
        <w:rPr>
          <w:sz w:val="28"/>
          <w:szCs w:val="28"/>
        </w:rPr>
        <w:t xml:space="preserve">Отже, кабінет інженерної графіки цілком відповідає щодо </w:t>
      </w:r>
      <w:r w:rsidRPr="00993241">
        <w:rPr>
          <w:rStyle w:val="rvts82"/>
          <w:sz w:val="28"/>
          <w:szCs w:val="28"/>
          <w:shd w:val="clear" w:color="auto" w:fill="FFFFFF"/>
        </w:rPr>
        <w:t>достатності обладнання та пропускної спроможності для провадження освітньої діяльності.</w:t>
      </w:r>
    </w:p>
    <w:p w:rsidR="00F86AF3" w:rsidRDefault="00F86AF3" w:rsidP="002E15D0">
      <w:pPr>
        <w:spacing w:line="360" w:lineRule="auto"/>
        <w:jc w:val="both"/>
        <w:rPr>
          <w:rStyle w:val="rvts82"/>
          <w:b/>
          <w:sz w:val="28"/>
          <w:szCs w:val="28"/>
          <w:shd w:val="clear" w:color="auto" w:fill="FFFFFF"/>
        </w:rPr>
      </w:pPr>
    </w:p>
    <w:p w:rsidR="006D1D2A" w:rsidRPr="00993241" w:rsidRDefault="006D1D2A" w:rsidP="007F1BFA">
      <w:pPr>
        <w:spacing w:line="360" w:lineRule="auto"/>
        <w:ind w:firstLine="709"/>
        <w:jc w:val="both"/>
        <w:rPr>
          <w:b/>
          <w:sz w:val="28"/>
          <w:szCs w:val="28"/>
        </w:rPr>
      </w:pPr>
      <w:r w:rsidRPr="00993241">
        <w:rPr>
          <w:rStyle w:val="rvts82"/>
          <w:b/>
          <w:sz w:val="28"/>
          <w:szCs w:val="28"/>
          <w:shd w:val="clear" w:color="auto" w:fill="FFFFFF"/>
        </w:rPr>
        <w:t>8.</w:t>
      </w:r>
      <w:r w:rsidRPr="00993241">
        <w:rPr>
          <w:b/>
          <w:color w:val="000000"/>
        </w:rPr>
        <w:t xml:space="preserve"> </w:t>
      </w:r>
      <w:r w:rsidRPr="00993241">
        <w:rPr>
          <w:b/>
          <w:color w:val="000000"/>
          <w:sz w:val="28"/>
          <w:szCs w:val="28"/>
        </w:rPr>
        <w:t>Лабораторія з будови та технічного обслуговування вузлів, систем та агрегатів автомобілів</w:t>
      </w:r>
      <w:r w:rsidRPr="00993241">
        <w:rPr>
          <w:b/>
          <w:sz w:val="28"/>
          <w:szCs w:val="28"/>
        </w:rPr>
        <w:t xml:space="preserve"> ( </w:t>
      </w:r>
      <w:proofErr w:type="spellStart"/>
      <w:r w:rsidRPr="00993241">
        <w:rPr>
          <w:b/>
          <w:sz w:val="28"/>
          <w:szCs w:val="28"/>
        </w:rPr>
        <w:t>ауд</w:t>
      </w:r>
      <w:proofErr w:type="spellEnd"/>
      <w:r w:rsidRPr="00993241">
        <w:rPr>
          <w:b/>
          <w:sz w:val="28"/>
          <w:szCs w:val="28"/>
        </w:rPr>
        <w:t>. 154, 70 кв. метрів)</w:t>
      </w:r>
    </w:p>
    <w:p w:rsidR="006D1D2A" w:rsidRPr="00993241" w:rsidRDefault="006D1D2A" w:rsidP="00C536D4">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lastRenderedPageBreak/>
        <w:t>осінній семестр</w:t>
      </w:r>
    </w:p>
    <w:p w:rsidR="006D1D2A" w:rsidRPr="00993241" w:rsidRDefault="006D1D2A" w:rsidP="00C536D4">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3747A5">
        <w:tc>
          <w:tcPr>
            <w:tcW w:w="5148" w:type="dxa"/>
            <w:vAlign w:val="center"/>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3747A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3747A5">
        <w:tc>
          <w:tcPr>
            <w:tcW w:w="5148" w:type="dxa"/>
            <w:vAlign w:val="bottom"/>
          </w:tcPr>
          <w:p w:rsidR="009F0A90" w:rsidRPr="00993241" w:rsidRDefault="009F0A90" w:rsidP="003747A5">
            <w:pPr>
              <w:jc w:val="both"/>
              <w:rPr>
                <w:b/>
                <w:sz w:val="28"/>
                <w:szCs w:val="28"/>
              </w:rPr>
            </w:pPr>
            <w:r w:rsidRPr="00993241">
              <w:rPr>
                <w:sz w:val="28"/>
                <w:szCs w:val="28"/>
              </w:rPr>
              <w:t>133 «Галузеве машинобудування»</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29</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12,8</w:t>
            </w:r>
          </w:p>
        </w:tc>
      </w:tr>
      <w:tr w:rsidR="009F0A90" w:rsidRPr="00993241" w:rsidTr="003747A5">
        <w:tc>
          <w:tcPr>
            <w:tcW w:w="5148" w:type="dxa"/>
            <w:vAlign w:val="bottom"/>
          </w:tcPr>
          <w:p w:rsidR="009F0A90" w:rsidRPr="00993241" w:rsidRDefault="009F0A90" w:rsidP="003747A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22</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9,7</w:t>
            </w:r>
          </w:p>
        </w:tc>
      </w:tr>
      <w:tr w:rsidR="006D1D2A" w:rsidRPr="00993241" w:rsidTr="003747A5">
        <w:tc>
          <w:tcPr>
            <w:tcW w:w="8748" w:type="dxa"/>
            <w:gridSpan w:val="4"/>
            <w:vAlign w:val="bottom"/>
          </w:tcPr>
          <w:p w:rsidR="006D1D2A" w:rsidRPr="00993241" w:rsidRDefault="006D1D2A" w:rsidP="003747A5">
            <w:pPr>
              <w:spacing w:line="276" w:lineRule="auto"/>
              <w:rPr>
                <w:rStyle w:val="apple-converted-space"/>
                <w:sz w:val="28"/>
                <w:szCs w:val="28"/>
                <w:shd w:val="clear" w:color="auto" w:fill="FFFFFF"/>
              </w:rPr>
            </w:pPr>
            <w:r w:rsidRPr="00993241">
              <w:rPr>
                <w:rStyle w:val="apple-converted-space"/>
                <w:sz w:val="28"/>
                <w:szCs w:val="28"/>
                <w:shd w:val="clear" w:color="auto" w:fill="FFFFFF"/>
              </w:rPr>
              <w:t>Всього</w:t>
            </w:r>
          </w:p>
        </w:tc>
        <w:tc>
          <w:tcPr>
            <w:tcW w:w="1107" w:type="dxa"/>
          </w:tcPr>
          <w:p w:rsidR="006D1D2A" w:rsidRPr="00993241" w:rsidRDefault="009F0A90" w:rsidP="003747A5">
            <w:pPr>
              <w:spacing w:line="276" w:lineRule="auto"/>
              <w:jc w:val="center"/>
              <w:rPr>
                <w:rStyle w:val="apple-converted-space"/>
                <w:sz w:val="28"/>
                <w:szCs w:val="28"/>
                <w:shd w:val="clear" w:color="auto" w:fill="FFFFFF"/>
              </w:rPr>
            </w:pPr>
            <w:r w:rsidRPr="009F0A90">
              <w:rPr>
                <w:rStyle w:val="apple-converted-space"/>
                <w:sz w:val="28"/>
                <w:szCs w:val="28"/>
                <w:shd w:val="clear" w:color="auto" w:fill="FFFFFF"/>
              </w:rPr>
              <w:t>22,5</w:t>
            </w:r>
          </w:p>
        </w:tc>
      </w:tr>
    </w:tbl>
    <w:p w:rsidR="009F0A90" w:rsidRDefault="009F0A90" w:rsidP="00C536D4">
      <w:pPr>
        <w:spacing w:line="276" w:lineRule="auto"/>
        <w:ind w:firstLine="709"/>
        <w:jc w:val="both"/>
        <w:rPr>
          <w:b/>
          <w:sz w:val="28"/>
          <w:szCs w:val="28"/>
          <w:lang w:val="ru-RU"/>
        </w:rPr>
      </w:pPr>
    </w:p>
    <w:p w:rsidR="006D1D2A" w:rsidRPr="00993241" w:rsidRDefault="006D1D2A" w:rsidP="00C536D4">
      <w:pPr>
        <w:spacing w:line="276" w:lineRule="auto"/>
        <w:ind w:firstLine="709"/>
        <w:jc w:val="both"/>
        <w:rPr>
          <w:rStyle w:val="apple-converted-space"/>
          <w:b/>
          <w:sz w:val="28"/>
          <w:szCs w:val="28"/>
        </w:rPr>
      </w:pPr>
      <w:r w:rsidRPr="00993241">
        <w:rPr>
          <w:b/>
          <w:sz w:val="28"/>
          <w:szCs w:val="28"/>
        </w:rPr>
        <w:t>Висновок. Осінній семестр має 18 робочих тижнів, тобто 90 робочих днів (</w:t>
      </w:r>
      <w:r w:rsidR="009F0A90" w:rsidRPr="009F0A90">
        <w:rPr>
          <w:b/>
          <w:sz w:val="28"/>
          <w:szCs w:val="28"/>
        </w:rPr>
        <w:t>22,5</w:t>
      </w:r>
      <w:r w:rsidRPr="00993241">
        <w:rPr>
          <w:b/>
          <w:sz w:val="28"/>
          <w:szCs w:val="28"/>
        </w:rPr>
        <w:t>&lt;90) – умова достатності виконується</w:t>
      </w:r>
    </w:p>
    <w:p w:rsidR="006D1D2A" w:rsidRPr="00993241" w:rsidRDefault="006D1D2A" w:rsidP="00C536D4">
      <w:pPr>
        <w:spacing w:line="276" w:lineRule="auto"/>
        <w:ind w:firstLine="709"/>
        <w:jc w:val="center"/>
        <w:rPr>
          <w:rStyle w:val="rvts82"/>
          <w:sz w:val="28"/>
          <w:szCs w:val="28"/>
          <w:u w:val="single"/>
          <w:shd w:val="clear" w:color="auto" w:fill="FFFFFF"/>
        </w:rPr>
      </w:pPr>
    </w:p>
    <w:p w:rsidR="006C09F3" w:rsidRDefault="006C09F3" w:rsidP="00C536D4">
      <w:pPr>
        <w:spacing w:line="276" w:lineRule="auto"/>
        <w:ind w:firstLine="709"/>
        <w:jc w:val="center"/>
        <w:rPr>
          <w:rStyle w:val="rvts82"/>
          <w:sz w:val="28"/>
          <w:szCs w:val="28"/>
          <w:u w:val="single"/>
          <w:shd w:val="clear" w:color="auto" w:fill="FFFFFF"/>
        </w:rPr>
      </w:pPr>
    </w:p>
    <w:p w:rsidR="006D1D2A" w:rsidRDefault="006D1D2A" w:rsidP="00C536D4">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t>весняний семестр</w:t>
      </w:r>
    </w:p>
    <w:p w:rsidR="006C09F3" w:rsidRPr="00993241" w:rsidRDefault="006C09F3" w:rsidP="00C536D4">
      <w:pPr>
        <w:spacing w:line="276" w:lineRule="auto"/>
        <w:ind w:firstLine="709"/>
        <w:jc w:val="center"/>
        <w:rPr>
          <w:rStyle w:val="rvts82"/>
          <w:sz w:val="28"/>
          <w:szCs w:val="28"/>
          <w:u w:val="single"/>
          <w:shd w:val="clear" w:color="auto" w:fill="FFFFFF"/>
        </w:rPr>
      </w:pPr>
    </w:p>
    <w:p w:rsidR="006D1D2A" w:rsidRPr="00993241" w:rsidRDefault="006D1D2A" w:rsidP="00C536D4">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3747A5">
        <w:tc>
          <w:tcPr>
            <w:tcW w:w="5148" w:type="dxa"/>
            <w:vAlign w:val="center"/>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3747A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3747A5">
        <w:tc>
          <w:tcPr>
            <w:tcW w:w="5148" w:type="dxa"/>
            <w:vAlign w:val="bottom"/>
          </w:tcPr>
          <w:p w:rsidR="009F0A90" w:rsidRPr="00993241" w:rsidRDefault="009F0A90" w:rsidP="003747A5">
            <w:pPr>
              <w:jc w:val="both"/>
              <w:rPr>
                <w:b/>
                <w:sz w:val="28"/>
                <w:szCs w:val="28"/>
              </w:rPr>
            </w:pPr>
            <w:r w:rsidRPr="00993241">
              <w:rPr>
                <w:sz w:val="28"/>
                <w:szCs w:val="28"/>
              </w:rPr>
              <w:t>133 «Галузеве машинобудування»</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5670C2">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11</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4,9</w:t>
            </w:r>
          </w:p>
        </w:tc>
      </w:tr>
      <w:tr w:rsidR="009F0A90" w:rsidRPr="00993241" w:rsidTr="003747A5">
        <w:tc>
          <w:tcPr>
            <w:tcW w:w="5148" w:type="dxa"/>
            <w:vAlign w:val="bottom"/>
          </w:tcPr>
          <w:p w:rsidR="009F0A90" w:rsidRPr="00993241" w:rsidRDefault="009F0A90" w:rsidP="003747A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24</w:t>
            </w:r>
          </w:p>
        </w:tc>
        <w:tc>
          <w:tcPr>
            <w:tcW w:w="1107" w:type="dxa"/>
          </w:tcPr>
          <w:p w:rsidR="009F0A90" w:rsidRPr="00993241" w:rsidRDefault="009F0A90" w:rsidP="003747A5">
            <w:pPr>
              <w:spacing w:line="276" w:lineRule="auto"/>
              <w:jc w:val="center"/>
              <w:rPr>
                <w:rStyle w:val="apple-converted-space"/>
                <w:sz w:val="28"/>
                <w:szCs w:val="28"/>
                <w:shd w:val="clear" w:color="auto" w:fill="FFFFFF"/>
              </w:rPr>
            </w:pPr>
            <w:r>
              <w:rPr>
                <w:rStyle w:val="apple-converted-space"/>
                <w:sz w:val="28"/>
                <w:szCs w:val="28"/>
                <w:shd w:val="clear" w:color="auto" w:fill="FFFFFF"/>
                <w:lang w:val="ru-RU"/>
              </w:rPr>
              <w:t>10</w:t>
            </w:r>
            <w:r w:rsidRPr="00993241">
              <w:rPr>
                <w:rStyle w:val="apple-converted-space"/>
                <w:sz w:val="28"/>
                <w:szCs w:val="28"/>
                <w:shd w:val="clear" w:color="auto" w:fill="FFFFFF"/>
              </w:rPr>
              <w:t>,6</w:t>
            </w:r>
          </w:p>
        </w:tc>
      </w:tr>
      <w:tr w:rsidR="006D1D2A" w:rsidRPr="00993241" w:rsidTr="003747A5">
        <w:tc>
          <w:tcPr>
            <w:tcW w:w="8748" w:type="dxa"/>
            <w:gridSpan w:val="4"/>
            <w:vAlign w:val="bottom"/>
          </w:tcPr>
          <w:p w:rsidR="006D1D2A" w:rsidRPr="00993241" w:rsidRDefault="006D1D2A" w:rsidP="003747A5">
            <w:pPr>
              <w:spacing w:line="276" w:lineRule="auto"/>
              <w:rPr>
                <w:rStyle w:val="apple-converted-space"/>
                <w:sz w:val="28"/>
                <w:szCs w:val="28"/>
                <w:shd w:val="clear" w:color="auto" w:fill="FFFFFF"/>
              </w:rPr>
            </w:pPr>
            <w:r w:rsidRPr="00993241">
              <w:rPr>
                <w:sz w:val="28"/>
                <w:szCs w:val="28"/>
              </w:rPr>
              <w:t>Всього</w:t>
            </w:r>
          </w:p>
        </w:tc>
        <w:tc>
          <w:tcPr>
            <w:tcW w:w="1107" w:type="dxa"/>
          </w:tcPr>
          <w:p w:rsidR="006D1D2A"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15,5</w:t>
            </w:r>
          </w:p>
        </w:tc>
      </w:tr>
    </w:tbl>
    <w:p w:rsidR="0088455E" w:rsidRPr="00993241" w:rsidRDefault="006D1D2A" w:rsidP="00C536D4">
      <w:pPr>
        <w:spacing w:line="360" w:lineRule="auto"/>
        <w:jc w:val="both"/>
        <w:rPr>
          <w:sz w:val="28"/>
          <w:szCs w:val="28"/>
        </w:rPr>
      </w:pPr>
      <w:r w:rsidRPr="00993241">
        <w:rPr>
          <w:sz w:val="28"/>
          <w:szCs w:val="28"/>
        </w:rPr>
        <w:t xml:space="preserve">       </w:t>
      </w:r>
    </w:p>
    <w:p w:rsidR="006D1D2A" w:rsidRPr="00993241" w:rsidRDefault="006D1D2A" w:rsidP="00C536D4">
      <w:pPr>
        <w:spacing w:line="360" w:lineRule="auto"/>
        <w:jc w:val="both"/>
        <w:rPr>
          <w:b/>
          <w:sz w:val="28"/>
          <w:szCs w:val="28"/>
        </w:rPr>
      </w:pPr>
      <w:r w:rsidRPr="00993241">
        <w:rPr>
          <w:sz w:val="28"/>
          <w:szCs w:val="28"/>
        </w:rPr>
        <w:t xml:space="preserve"> </w:t>
      </w:r>
      <w:r w:rsidR="0088455E" w:rsidRPr="00993241">
        <w:rPr>
          <w:sz w:val="28"/>
          <w:szCs w:val="28"/>
        </w:rPr>
        <w:t xml:space="preserve">         </w:t>
      </w:r>
      <w:r w:rsidRPr="00993241">
        <w:rPr>
          <w:sz w:val="28"/>
          <w:szCs w:val="28"/>
        </w:rPr>
        <w:t xml:space="preserve"> </w:t>
      </w:r>
      <w:r w:rsidRPr="00993241">
        <w:rPr>
          <w:b/>
          <w:sz w:val="28"/>
          <w:szCs w:val="28"/>
        </w:rPr>
        <w:t>Висновок. Весняний семестр має 18 робочих тижнів, тобто 90 робочих днів (15,</w:t>
      </w:r>
      <w:r w:rsidR="009F0A90">
        <w:rPr>
          <w:b/>
          <w:sz w:val="28"/>
          <w:szCs w:val="28"/>
          <w:lang w:val="ru-RU"/>
        </w:rPr>
        <w:t>5</w:t>
      </w:r>
      <w:r w:rsidRPr="00993241">
        <w:rPr>
          <w:b/>
          <w:sz w:val="28"/>
          <w:szCs w:val="28"/>
        </w:rPr>
        <w:t xml:space="preserve"> &lt;90) – умова достатності виконується.</w:t>
      </w:r>
    </w:p>
    <w:p w:rsidR="006D1D2A" w:rsidRPr="00993241" w:rsidRDefault="006D1D2A" w:rsidP="00C536D4">
      <w:pPr>
        <w:spacing w:line="360" w:lineRule="auto"/>
        <w:ind w:firstLine="709"/>
        <w:jc w:val="both"/>
        <w:rPr>
          <w:rStyle w:val="rvts82"/>
          <w:sz w:val="28"/>
          <w:szCs w:val="28"/>
          <w:shd w:val="clear" w:color="auto" w:fill="FFFFFF"/>
        </w:rPr>
      </w:pPr>
      <w:r w:rsidRPr="00993241">
        <w:rPr>
          <w:sz w:val="28"/>
          <w:szCs w:val="28"/>
        </w:rPr>
        <w:t>Отже, лабораторія з</w:t>
      </w:r>
      <w:r w:rsidRPr="00993241">
        <w:rPr>
          <w:color w:val="000000"/>
          <w:sz w:val="28"/>
          <w:szCs w:val="28"/>
        </w:rPr>
        <w:t xml:space="preserve"> будови та технічного обслуговування вузлів, систем та агрегатів автомобілів</w:t>
      </w:r>
      <w:r w:rsidRPr="00993241">
        <w:rPr>
          <w:sz w:val="28"/>
          <w:szCs w:val="28"/>
        </w:rPr>
        <w:t xml:space="preserve"> цілком відповідає щодо </w:t>
      </w:r>
      <w:r w:rsidRPr="00993241">
        <w:rPr>
          <w:rStyle w:val="rvts82"/>
          <w:sz w:val="28"/>
          <w:szCs w:val="28"/>
          <w:shd w:val="clear" w:color="auto" w:fill="FFFFFF"/>
        </w:rPr>
        <w:t>достатності обладнання та пропускної спроможності для провадження освітньої діяльності.</w:t>
      </w:r>
    </w:p>
    <w:p w:rsidR="009F0A90" w:rsidRPr="000C6B5B" w:rsidRDefault="009F0A90" w:rsidP="00CD49A3">
      <w:pPr>
        <w:spacing w:line="360" w:lineRule="auto"/>
        <w:ind w:firstLine="709"/>
        <w:jc w:val="both"/>
        <w:rPr>
          <w:rStyle w:val="rvts82"/>
          <w:b/>
          <w:sz w:val="28"/>
          <w:szCs w:val="28"/>
          <w:shd w:val="clear" w:color="auto" w:fill="FFFFFF"/>
        </w:rPr>
      </w:pPr>
    </w:p>
    <w:p w:rsidR="006D1D2A" w:rsidRPr="00993241" w:rsidRDefault="006D1D2A" w:rsidP="00CD49A3">
      <w:pPr>
        <w:spacing w:line="360" w:lineRule="auto"/>
        <w:ind w:firstLine="709"/>
        <w:jc w:val="both"/>
        <w:rPr>
          <w:b/>
          <w:sz w:val="28"/>
          <w:szCs w:val="28"/>
        </w:rPr>
      </w:pPr>
      <w:r w:rsidRPr="00993241">
        <w:rPr>
          <w:rStyle w:val="rvts82"/>
          <w:b/>
          <w:sz w:val="28"/>
          <w:szCs w:val="28"/>
          <w:shd w:val="clear" w:color="auto" w:fill="FFFFFF"/>
        </w:rPr>
        <w:t>9.</w:t>
      </w:r>
      <w:r w:rsidRPr="00993241">
        <w:rPr>
          <w:b/>
          <w:color w:val="000000"/>
        </w:rPr>
        <w:t xml:space="preserve"> </w:t>
      </w:r>
      <w:r w:rsidRPr="00993241">
        <w:rPr>
          <w:b/>
          <w:color w:val="000000"/>
          <w:sz w:val="28"/>
          <w:szCs w:val="28"/>
        </w:rPr>
        <w:t xml:space="preserve">Лабораторія діагностування автомобілів </w:t>
      </w:r>
      <w:r w:rsidRPr="00993241">
        <w:rPr>
          <w:b/>
          <w:sz w:val="28"/>
          <w:szCs w:val="28"/>
        </w:rPr>
        <w:t xml:space="preserve">( </w:t>
      </w:r>
      <w:proofErr w:type="spellStart"/>
      <w:r w:rsidRPr="00993241">
        <w:rPr>
          <w:b/>
          <w:sz w:val="28"/>
          <w:szCs w:val="28"/>
        </w:rPr>
        <w:t>ауд</w:t>
      </w:r>
      <w:proofErr w:type="spellEnd"/>
      <w:r w:rsidRPr="00993241">
        <w:rPr>
          <w:b/>
          <w:sz w:val="28"/>
          <w:szCs w:val="28"/>
        </w:rPr>
        <w:t>. 163, 53 кв. метрів)</w:t>
      </w:r>
    </w:p>
    <w:p w:rsidR="006D1D2A" w:rsidRDefault="006D1D2A" w:rsidP="00CD49A3">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t>осінній семестр</w:t>
      </w:r>
    </w:p>
    <w:p w:rsidR="006C09F3" w:rsidRPr="00993241" w:rsidRDefault="006C09F3" w:rsidP="00CD49A3">
      <w:pPr>
        <w:spacing w:line="276" w:lineRule="auto"/>
        <w:ind w:firstLine="709"/>
        <w:jc w:val="center"/>
        <w:rPr>
          <w:rStyle w:val="rvts82"/>
          <w:sz w:val="28"/>
          <w:szCs w:val="28"/>
          <w:u w:val="single"/>
          <w:shd w:val="clear" w:color="auto" w:fill="FFFFFF"/>
        </w:rPr>
      </w:pPr>
    </w:p>
    <w:p w:rsidR="006D1D2A" w:rsidRPr="00993241" w:rsidRDefault="006D1D2A" w:rsidP="00CD49A3">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3747A5">
        <w:tc>
          <w:tcPr>
            <w:tcW w:w="5148" w:type="dxa"/>
            <w:vAlign w:val="center"/>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3747A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3747A5">
        <w:tc>
          <w:tcPr>
            <w:tcW w:w="5148" w:type="dxa"/>
            <w:vAlign w:val="bottom"/>
          </w:tcPr>
          <w:p w:rsidR="009F0A90" w:rsidRPr="00993241" w:rsidRDefault="009F0A90" w:rsidP="003747A5">
            <w:pPr>
              <w:jc w:val="both"/>
              <w:rPr>
                <w:b/>
                <w:sz w:val="28"/>
                <w:szCs w:val="28"/>
              </w:rPr>
            </w:pPr>
            <w:r w:rsidRPr="00993241">
              <w:rPr>
                <w:sz w:val="28"/>
                <w:szCs w:val="28"/>
              </w:rPr>
              <w:t>133 «Галузеве машинобудування»</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14</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6,2</w:t>
            </w:r>
          </w:p>
        </w:tc>
      </w:tr>
      <w:tr w:rsidR="009F0A90" w:rsidRPr="00993241" w:rsidTr="003747A5">
        <w:tc>
          <w:tcPr>
            <w:tcW w:w="5148" w:type="dxa"/>
            <w:vAlign w:val="bottom"/>
          </w:tcPr>
          <w:p w:rsidR="009F0A90" w:rsidRPr="00993241" w:rsidRDefault="009F0A90" w:rsidP="003747A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23</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10,2</w:t>
            </w:r>
          </w:p>
        </w:tc>
      </w:tr>
      <w:tr w:rsidR="006D1D2A" w:rsidRPr="00993241" w:rsidTr="003747A5">
        <w:tc>
          <w:tcPr>
            <w:tcW w:w="8748" w:type="dxa"/>
            <w:gridSpan w:val="4"/>
            <w:vAlign w:val="bottom"/>
          </w:tcPr>
          <w:p w:rsidR="006D1D2A" w:rsidRPr="00993241" w:rsidRDefault="006D1D2A" w:rsidP="003747A5">
            <w:pPr>
              <w:spacing w:line="276" w:lineRule="auto"/>
              <w:rPr>
                <w:rStyle w:val="apple-converted-space"/>
                <w:sz w:val="28"/>
                <w:szCs w:val="28"/>
                <w:shd w:val="clear" w:color="auto" w:fill="FFFFFF"/>
              </w:rPr>
            </w:pPr>
            <w:r w:rsidRPr="00993241">
              <w:rPr>
                <w:rStyle w:val="apple-converted-space"/>
                <w:sz w:val="28"/>
                <w:szCs w:val="28"/>
                <w:shd w:val="clear" w:color="auto" w:fill="FFFFFF"/>
              </w:rPr>
              <w:t>Всього</w:t>
            </w:r>
          </w:p>
        </w:tc>
        <w:tc>
          <w:tcPr>
            <w:tcW w:w="1107" w:type="dxa"/>
          </w:tcPr>
          <w:p w:rsidR="006D1D2A"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16,4</w:t>
            </w:r>
          </w:p>
        </w:tc>
      </w:tr>
    </w:tbl>
    <w:p w:rsidR="0088455E" w:rsidRPr="00993241" w:rsidRDefault="0088455E" w:rsidP="00CD49A3">
      <w:pPr>
        <w:spacing w:line="276" w:lineRule="auto"/>
        <w:ind w:firstLine="709"/>
        <w:jc w:val="both"/>
        <w:rPr>
          <w:sz w:val="28"/>
          <w:szCs w:val="28"/>
        </w:rPr>
      </w:pPr>
    </w:p>
    <w:p w:rsidR="006D1D2A" w:rsidRPr="00993241" w:rsidRDefault="006D1D2A" w:rsidP="00CD49A3">
      <w:pPr>
        <w:spacing w:line="276" w:lineRule="auto"/>
        <w:ind w:firstLine="709"/>
        <w:jc w:val="both"/>
        <w:rPr>
          <w:rStyle w:val="apple-converted-space"/>
          <w:b/>
          <w:sz w:val="28"/>
          <w:szCs w:val="28"/>
        </w:rPr>
      </w:pPr>
      <w:r w:rsidRPr="00993241">
        <w:rPr>
          <w:b/>
          <w:sz w:val="28"/>
          <w:szCs w:val="28"/>
        </w:rPr>
        <w:lastRenderedPageBreak/>
        <w:t>Висновок. Осінній семестр має 18 робочих тижнів, тобто 90 робочих днів (</w:t>
      </w:r>
      <w:r w:rsidR="009F0A90">
        <w:rPr>
          <w:b/>
          <w:sz w:val="28"/>
          <w:szCs w:val="28"/>
          <w:lang w:val="ru-RU"/>
        </w:rPr>
        <w:t>16,4</w:t>
      </w:r>
      <w:r w:rsidRPr="00993241">
        <w:rPr>
          <w:b/>
          <w:sz w:val="28"/>
          <w:szCs w:val="28"/>
        </w:rPr>
        <w:t>&lt;90) – умова достатності виконується</w:t>
      </w:r>
    </w:p>
    <w:p w:rsidR="006D1D2A" w:rsidRPr="00993241" w:rsidRDefault="006D1D2A" w:rsidP="00CD49A3">
      <w:pPr>
        <w:spacing w:line="276" w:lineRule="auto"/>
        <w:ind w:firstLine="709"/>
        <w:jc w:val="center"/>
        <w:rPr>
          <w:rStyle w:val="rvts82"/>
          <w:sz w:val="28"/>
          <w:szCs w:val="28"/>
          <w:u w:val="single"/>
          <w:shd w:val="clear" w:color="auto" w:fill="FFFFFF"/>
        </w:rPr>
      </w:pPr>
    </w:p>
    <w:p w:rsidR="006D1D2A" w:rsidRDefault="006D1D2A" w:rsidP="00CD49A3">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t>весняний семестр</w:t>
      </w:r>
    </w:p>
    <w:p w:rsidR="006D1D2A" w:rsidRPr="00993241" w:rsidRDefault="006D1D2A" w:rsidP="00CD49A3">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3747A5">
        <w:tc>
          <w:tcPr>
            <w:tcW w:w="5148" w:type="dxa"/>
            <w:vAlign w:val="center"/>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3747A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3747A5">
        <w:tc>
          <w:tcPr>
            <w:tcW w:w="5148" w:type="dxa"/>
            <w:vAlign w:val="bottom"/>
          </w:tcPr>
          <w:p w:rsidR="009F0A90" w:rsidRPr="00993241" w:rsidRDefault="009F0A90" w:rsidP="003747A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18</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8,0</w:t>
            </w:r>
          </w:p>
        </w:tc>
      </w:tr>
      <w:tr w:rsidR="006D1D2A" w:rsidRPr="00993241" w:rsidTr="003747A5">
        <w:tc>
          <w:tcPr>
            <w:tcW w:w="8748" w:type="dxa"/>
            <w:gridSpan w:val="4"/>
            <w:vAlign w:val="bottom"/>
          </w:tcPr>
          <w:p w:rsidR="006D1D2A" w:rsidRPr="00993241" w:rsidRDefault="006D1D2A" w:rsidP="003747A5">
            <w:pPr>
              <w:spacing w:line="276" w:lineRule="auto"/>
              <w:rPr>
                <w:rStyle w:val="apple-converted-space"/>
                <w:sz w:val="28"/>
                <w:szCs w:val="28"/>
                <w:shd w:val="clear" w:color="auto" w:fill="FFFFFF"/>
              </w:rPr>
            </w:pPr>
            <w:r w:rsidRPr="00993241">
              <w:rPr>
                <w:sz w:val="28"/>
                <w:szCs w:val="28"/>
              </w:rPr>
              <w:t>Всього</w:t>
            </w:r>
          </w:p>
        </w:tc>
        <w:tc>
          <w:tcPr>
            <w:tcW w:w="1107" w:type="dxa"/>
          </w:tcPr>
          <w:p w:rsidR="006D1D2A" w:rsidRPr="00993241" w:rsidRDefault="009F0A90" w:rsidP="003747A5">
            <w:pPr>
              <w:spacing w:line="276" w:lineRule="auto"/>
              <w:jc w:val="center"/>
              <w:rPr>
                <w:rStyle w:val="apple-converted-space"/>
                <w:sz w:val="28"/>
                <w:szCs w:val="28"/>
                <w:shd w:val="clear" w:color="auto" w:fill="FFFFFF"/>
              </w:rPr>
            </w:pPr>
            <w:r>
              <w:rPr>
                <w:rStyle w:val="apple-converted-space"/>
                <w:sz w:val="28"/>
                <w:szCs w:val="28"/>
                <w:shd w:val="clear" w:color="auto" w:fill="FFFFFF"/>
                <w:lang w:val="ru-RU"/>
              </w:rPr>
              <w:t>8</w:t>
            </w:r>
            <w:r w:rsidR="006D1D2A" w:rsidRPr="00993241">
              <w:rPr>
                <w:rStyle w:val="apple-converted-space"/>
                <w:sz w:val="28"/>
                <w:szCs w:val="28"/>
                <w:shd w:val="clear" w:color="auto" w:fill="FFFFFF"/>
              </w:rPr>
              <w:t>,0</w:t>
            </w:r>
          </w:p>
        </w:tc>
      </w:tr>
    </w:tbl>
    <w:p w:rsidR="009F0A90" w:rsidRDefault="006D1D2A" w:rsidP="00CD49A3">
      <w:pPr>
        <w:spacing w:line="360" w:lineRule="auto"/>
        <w:jc w:val="both"/>
        <w:rPr>
          <w:sz w:val="28"/>
          <w:szCs w:val="28"/>
          <w:lang w:val="ru-RU"/>
        </w:rPr>
      </w:pPr>
      <w:r w:rsidRPr="00993241">
        <w:rPr>
          <w:sz w:val="28"/>
          <w:szCs w:val="28"/>
        </w:rPr>
        <w:t xml:space="preserve">         </w:t>
      </w:r>
    </w:p>
    <w:p w:rsidR="006D1D2A" w:rsidRPr="009F0A90" w:rsidRDefault="006D1D2A" w:rsidP="009F0A90">
      <w:pPr>
        <w:spacing w:line="360" w:lineRule="auto"/>
        <w:ind w:firstLine="709"/>
        <w:jc w:val="both"/>
        <w:rPr>
          <w:b/>
          <w:sz w:val="28"/>
          <w:szCs w:val="28"/>
        </w:rPr>
      </w:pPr>
      <w:r w:rsidRPr="009F0A90">
        <w:rPr>
          <w:b/>
          <w:sz w:val="28"/>
          <w:szCs w:val="28"/>
        </w:rPr>
        <w:t>Висновок. Весняний семестр має 18 робочих тижнів, тобто 90 робочих днів (</w:t>
      </w:r>
      <w:r w:rsidR="009F0A90" w:rsidRPr="009F0A90">
        <w:rPr>
          <w:b/>
          <w:sz w:val="28"/>
          <w:szCs w:val="28"/>
          <w:lang w:val="ru-RU"/>
        </w:rPr>
        <w:t>8</w:t>
      </w:r>
      <w:r w:rsidRPr="009F0A90">
        <w:rPr>
          <w:b/>
          <w:sz w:val="28"/>
          <w:szCs w:val="28"/>
        </w:rPr>
        <w:t>,0 &lt;90) – умова достатності виконується.</w:t>
      </w:r>
    </w:p>
    <w:p w:rsidR="009F0A90" w:rsidRPr="000C6B5B" w:rsidRDefault="006D1D2A" w:rsidP="006C09F3">
      <w:pPr>
        <w:spacing w:line="360" w:lineRule="auto"/>
        <w:ind w:firstLine="709"/>
        <w:jc w:val="both"/>
        <w:rPr>
          <w:rStyle w:val="rvts82"/>
          <w:sz w:val="28"/>
          <w:szCs w:val="28"/>
          <w:shd w:val="clear" w:color="auto" w:fill="FFFFFF"/>
        </w:rPr>
      </w:pPr>
      <w:r w:rsidRPr="00993241">
        <w:rPr>
          <w:sz w:val="28"/>
          <w:szCs w:val="28"/>
        </w:rPr>
        <w:t xml:space="preserve">Отже, лабораторія діагностування </w:t>
      </w:r>
      <w:r w:rsidRPr="00993241">
        <w:rPr>
          <w:color w:val="000000"/>
          <w:sz w:val="28"/>
          <w:szCs w:val="28"/>
        </w:rPr>
        <w:t>автомобілів</w:t>
      </w:r>
      <w:r w:rsidRPr="00993241">
        <w:rPr>
          <w:sz w:val="28"/>
          <w:szCs w:val="28"/>
        </w:rPr>
        <w:t xml:space="preserve"> цілком відповідає щодо </w:t>
      </w:r>
      <w:r w:rsidRPr="00993241">
        <w:rPr>
          <w:rStyle w:val="rvts82"/>
          <w:sz w:val="28"/>
          <w:szCs w:val="28"/>
          <w:shd w:val="clear" w:color="auto" w:fill="FFFFFF"/>
        </w:rPr>
        <w:t>достатності обладнання та пропускної спроможності для провадження освітньої діяльності.</w:t>
      </w:r>
    </w:p>
    <w:p w:rsidR="006D1D2A" w:rsidRPr="00993241" w:rsidRDefault="006D1D2A" w:rsidP="00C61807">
      <w:pPr>
        <w:spacing w:line="360" w:lineRule="auto"/>
        <w:ind w:firstLine="709"/>
        <w:jc w:val="both"/>
        <w:rPr>
          <w:b/>
          <w:sz w:val="28"/>
          <w:szCs w:val="28"/>
        </w:rPr>
      </w:pPr>
      <w:r w:rsidRPr="00993241">
        <w:rPr>
          <w:rStyle w:val="rvts82"/>
          <w:b/>
          <w:sz w:val="28"/>
          <w:szCs w:val="28"/>
          <w:shd w:val="clear" w:color="auto" w:fill="FFFFFF"/>
        </w:rPr>
        <w:t>10.</w:t>
      </w:r>
      <w:r w:rsidRPr="00993241">
        <w:rPr>
          <w:b/>
          <w:color w:val="000000"/>
          <w:sz w:val="28"/>
          <w:szCs w:val="28"/>
        </w:rPr>
        <w:t xml:space="preserve"> Лабораторія</w:t>
      </w:r>
      <w:r w:rsidRPr="00993241">
        <w:rPr>
          <w:b/>
          <w:sz w:val="28"/>
          <w:szCs w:val="28"/>
        </w:rPr>
        <w:t xml:space="preserve"> з технічного обслуговування автомобілів</w:t>
      </w:r>
      <w:r w:rsidRPr="00993241">
        <w:rPr>
          <w:b/>
          <w:color w:val="000000"/>
          <w:sz w:val="28"/>
          <w:szCs w:val="28"/>
        </w:rPr>
        <w:t xml:space="preserve"> </w:t>
      </w:r>
      <w:r w:rsidRPr="00993241">
        <w:rPr>
          <w:b/>
          <w:sz w:val="28"/>
          <w:szCs w:val="28"/>
        </w:rPr>
        <w:t xml:space="preserve">( </w:t>
      </w:r>
      <w:proofErr w:type="spellStart"/>
      <w:r w:rsidRPr="00993241">
        <w:rPr>
          <w:b/>
          <w:sz w:val="28"/>
          <w:szCs w:val="28"/>
        </w:rPr>
        <w:t>ауд</w:t>
      </w:r>
      <w:proofErr w:type="spellEnd"/>
      <w:r w:rsidRPr="00993241">
        <w:rPr>
          <w:b/>
          <w:sz w:val="28"/>
          <w:szCs w:val="28"/>
        </w:rPr>
        <w:t>. 161, 70 кв. метрів)</w:t>
      </w:r>
    </w:p>
    <w:p w:rsidR="006D1D2A" w:rsidRDefault="006D1D2A" w:rsidP="00C61807">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t>осінній семестр</w:t>
      </w:r>
    </w:p>
    <w:p w:rsidR="006D1D2A" w:rsidRPr="00993241" w:rsidRDefault="006D1D2A" w:rsidP="00C61807">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3747A5">
        <w:tc>
          <w:tcPr>
            <w:tcW w:w="5148" w:type="dxa"/>
            <w:vAlign w:val="center"/>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3747A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3747A5">
        <w:tc>
          <w:tcPr>
            <w:tcW w:w="5148" w:type="dxa"/>
            <w:vAlign w:val="bottom"/>
          </w:tcPr>
          <w:p w:rsidR="009F0A90" w:rsidRPr="00993241" w:rsidRDefault="009F0A90" w:rsidP="003747A5">
            <w:pPr>
              <w:jc w:val="both"/>
              <w:rPr>
                <w:b/>
                <w:sz w:val="28"/>
                <w:szCs w:val="28"/>
              </w:rPr>
            </w:pPr>
            <w:r w:rsidRPr="00993241">
              <w:rPr>
                <w:sz w:val="28"/>
                <w:szCs w:val="28"/>
              </w:rPr>
              <w:t>133 «Галузеве машинобудування»</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12</w:t>
            </w:r>
          </w:p>
        </w:tc>
        <w:tc>
          <w:tcPr>
            <w:tcW w:w="1107" w:type="dxa"/>
          </w:tcPr>
          <w:p w:rsidR="009F0A90" w:rsidRPr="00993241" w:rsidRDefault="009F0A90" w:rsidP="003747A5">
            <w:pPr>
              <w:spacing w:line="276" w:lineRule="auto"/>
              <w:jc w:val="center"/>
              <w:rPr>
                <w:rStyle w:val="apple-converted-space"/>
                <w:sz w:val="28"/>
                <w:szCs w:val="28"/>
                <w:shd w:val="clear" w:color="auto" w:fill="FFFFFF"/>
              </w:rPr>
            </w:pPr>
            <w:r>
              <w:rPr>
                <w:rStyle w:val="apple-converted-space"/>
                <w:sz w:val="28"/>
                <w:szCs w:val="28"/>
                <w:shd w:val="clear" w:color="auto" w:fill="FFFFFF"/>
                <w:lang w:val="ru-RU"/>
              </w:rPr>
              <w:t>5</w:t>
            </w:r>
            <w:r w:rsidRPr="00993241">
              <w:rPr>
                <w:rStyle w:val="apple-converted-space"/>
                <w:sz w:val="28"/>
                <w:szCs w:val="28"/>
                <w:shd w:val="clear" w:color="auto" w:fill="FFFFFF"/>
              </w:rPr>
              <w:t>,3</w:t>
            </w:r>
          </w:p>
        </w:tc>
      </w:tr>
      <w:tr w:rsidR="009F0A90" w:rsidRPr="00993241" w:rsidTr="003747A5">
        <w:tc>
          <w:tcPr>
            <w:tcW w:w="5148" w:type="dxa"/>
            <w:vAlign w:val="bottom"/>
          </w:tcPr>
          <w:p w:rsidR="009F0A90" w:rsidRPr="00993241" w:rsidRDefault="009F0A90" w:rsidP="003747A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14</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6,2</w:t>
            </w:r>
          </w:p>
        </w:tc>
      </w:tr>
      <w:tr w:rsidR="006D1D2A" w:rsidRPr="00993241" w:rsidTr="003747A5">
        <w:tc>
          <w:tcPr>
            <w:tcW w:w="8748" w:type="dxa"/>
            <w:gridSpan w:val="4"/>
            <w:vAlign w:val="bottom"/>
          </w:tcPr>
          <w:p w:rsidR="006D1D2A" w:rsidRPr="00993241" w:rsidRDefault="006D1D2A" w:rsidP="003747A5">
            <w:pPr>
              <w:spacing w:line="276" w:lineRule="auto"/>
              <w:rPr>
                <w:rStyle w:val="apple-converted-space"/>
                <w:sz w:val="28"/>
                <w:szCs w:val="28"/>
                <w:shd w:val="clear" w:color="auto" w:fill="FFFFFF"/>
              </w:rPr>
            </w:pPr>
            <w:r w:rsidRPr="00993241">
              <w:rPr>
                <w:rStyle w:val="apple-converted-space"/>
                <w:sz w:val="28"/>
                <w:szCs w:val="28"/>
                <w:shd w:val="clear" w:color="auto" w:fill="FFFFFF"/>
              </w:rPr>
              <w:t>Всього</w:t>
            </w:r>
          </w:p>
        </w:tc>
        <w:tc>
          <w:tcPr>
            <w:tcW w:w="1107" w:type="dxa"/>
          </w:tcPr>
          <w:p w:rsidR="006D1D2A" w:rsidRPr="00993241" w:rsidRDefault="009F0A90" w:rsidP="003747A5">
            <w:pPr>
              <w:spacing w:line="276" w:lineRule="auto"/>
              <w:jc w:val="center"/>
              <w:rPr>
                <w:rStyle w:val="apple-converted-space"/>
                <w:sz w:val="28"/>
                <w:szCs w:val="28"/>
                <w:shd w:val="clear" w:color="auto" w:fill="FFFFFF"/>
              </w:rPr>
            </w:pPr>
            <w:r w:rsidRPr="009F0A90">
              <w:rPr>
                <w:rStyle w:val="apple-converted-space"/>
                <w:sz w:val="28"/>
                <w:szCs w:val="28"/>
                <w:shd w:val="clear" w:color="auto" w:fill="FFFFFF"/>
              </w:rPr>
              <w:t>11,5</w:t>
            </w:r>
          </w:p>
        </w:tc>
      </w:tr>
    </w:tbl>
    <w:p w:rsidR="009F0A90" w:rsidRDefault="009F0A90" w:rsidP="00C61807">
      <w:pPr>
        <w:spacing w:line="276" w:lineRule="auto"/>
        <w:ind w:firstLine="709"/>
        <w:jc w:val="both"/>
        <w:rPr>
          <w:b/>
          <w:sz w:val="28"/>
          <w:szCs w:val="28"/>
          <w:lang w:val="ru-RU"/>
        </w:rPr>
      </w:pPr>
    </w:p>
    <w:p w:rsidR="006D1D2A" w:rsidRDefault="006D1D2A" w:rsidP="00C61807">
      <w:pPr>
        <w:spacing w:line="276" w:lineRule="auto"/>
        <w:ind w:firstLine="709"/>
        <w:jc w:val="both"/>
        <w:rPr>
          <w:b/>
          <w:sz w:val="28"/>
          <w:szCs w:val="28"/>
        </w:rPr>
      </w:pPr>
      <w:r w:rsidRPr="00993241">
        <w:rPr>
          <w:b/>
          <w:sz w:val="28"/>
          <w:szCs w:val="28"/>
        </w:rPr>
        <w:t>Висновок. Осінній семестр має 18 робочих тижнів, тобто 90 робочих днів (</w:t>
      </w:r>
      <w:r w:rsidR="009F0A90" w:rsidRPr="009F0A90">
        <w:rPr>
          <w:b/>
          <w:sz w:val="28"/>
          <w:szCs w:val="28"/>
        </w:rPr>
        <w:t>11,5</w:t>
      </w:r>
      <w:r w:rsidRPr="00993241">
        <w:rPr>
          <w:b/>
          <w:sz w:val="28"/>
          <w:szCs w:val="28"/>
        </w:rPr>
        <w:t>&lt;90) – умова достатності виконується</w:t>
      </w:r>
    </w:p>
    <w:p w:rsidR="006C09F3" w:rsidRPr="00993241" w:rsidRDefault="006C09F3" w:rsidP="00C61807">
      <w:pPr>
        <w:spacing w:line="276" w:lineRule="auto"/>
        <w:ind w:firstLine="709"/>
        <w:jc w:val="both"/>
        <w:rPr>
          <w:rStyle w:val="apple-converted-space"/>
          <w:b/>
          <w:sz w:val="28"/>
          <w:szCs w:val="28"/>
        </w:rPr>
      </w:pPr>
    </w:p>
    <w:p w:rsidR="006D1D2A" w:rsidRDefault="006D1D2A" w:rsidP="00C61807">
      <w:pPr>
        <w:spacing w:line="276" w:lineRule="auto"/>
        <w:ind w:firstLine="709"/>
        <w:jc w:val="center"/>
        <w:rPr>
          <w:rStyle w:val="rvts82"/>
          <w:sz w:val="28"/>
          <w:szCs w:val="28"/>
          <w:u w:val="single"/>
          <w:shd w:val="clear" w:color="auto" w:fill="FFFFFF"/>
        </w:rPr>
      </w:pPr>
      <w:r w:rsidRPr="00993241">
        <w:rPr>
          <w:rStyle w:val="rvts82"/>
          <w:sz w:val="28"/>
          <w:szCs w:val="28"/>
          <w:u w:val="single"/>
          <w:shd w:val="clear" w:color="auto" w:fill="FFFFFF"/>
        </w:rPr>
        <w:t>весняний семестр</w:t>
      </w:r>
    </w:p>
    <w:p w:rsidR="006D1D2A" w:rsidRPr="00993241" w:rsidRDefault="006D1D2A" w:rsidP="00C61807">
      <w:pPr>
        <w:spacing w:line="276" w:lineRule="auto"/>
        <w:ind w:firstLine="709"/>
        <w:jc w:val="both"/>
        <w:rPr>
          <w:rStyle w:val="apple-converted-space"/>
          <w:sz w:val="28"/>
          <w:szCs w:val="28"/>
          <w:shd w:val="clear" w:color="auto" w:fill="FFFFFF"/>
        </w:rPr>
      </w:pPr>
      <w:r w:rsidRPr="00993241">
        <w:rPr>
          <w:rStyle w:val="apple-converted-space"/>
          <w:sz w:val="28"/>
          <w:szCs w:val="28"/>
          <w:shd w:val="clear" w:color="auto" w:fill="FFFFFF"/>
        </w:rPr>
        <w:t>Дані розрахунків за формулами приведені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09"/>
        <w:gridCol w:w="1131"/>
        <w:gridCol w:w="1260"/>
        <w:gridCol w:w="1107"/>
      </w:tblGrid>
      <w:tr w:rsidR="006D1D2A" w:rsidRPr="00993241" w:rsidTr="003747A5">
        <w:tc>
          <w:tcPr>
            <w:tcW w:w="5148" w:type="dxa"/>
            <w:vAlign w:val="center"/>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Спеціальність (денна форма навчання)</w:t>
            </w:r>
          </w:p>
        </w:tc>
        <w:tc>
          <w:tcPr>
            <w:tcW w:w="1209"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ЛО, осіб</w:t>
            </w:r>
          </w:p>
        </w:tc>
        <w:tc>
          <w:tcPr>
            <w:tcW w:w="1131"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К, підгруп</w:t>
            </w:r>
          </w:p>
        </w:tc>
        <w:tc>
          <w:tcPr>
            <w:tcW w:w="1260" w:type="dxa"/>
          </w:tcPr>
          <w:p w:rsidR="006D1D2A" w:rsidRPr="00993241" w:rsidRDefault="006D1D2A" w:rsidP="003747A5">
            <w:pPr>
              <w:spacing w:line="276" w:lineRule="auto"/>
              <w:jc w:val="center"/>
              <w:rPr>
                <w:rStyle w:val="apple-converted-space"/>
                <w:sz w:val="28"/>
                <w:szCs w:val="28"/>
                <w:shd w:val="clear" w:color="auto" w:fill="FFFFFF"/>
              </w:rPr>
            </w:pPr>
            <w:proofErr w:type="spellStart"/>
            <w:r w:rsidRPr="00993241">
              <w:rPr>
                <w:rStyle w:val="apple-converted-space"/>
                <w:sz w:val="28"/>
                <w:szCs w:val="28"/>
                <w:shd w:val="clear" w:color="auto" w:fill="FFFFFF"/>
              </w:rPr>
              <w:t>Г</w:t>
            </w:r>
            <w:r w:rsidRPr="00993241">
              <w:rPr>
                <w:rStyle w:val="apple-converted-space"/>
                <w:sz w:val="28"/>
                <w:szCs w:val="28"/>
                <w:shd w:val="clear" w:color="auto" w:fill="FFFFFF"/>
                <w:vertAlign w:val="subscript"/>
              </w:rPr>
              <w:t>нп</w:t>
            </w:r>
            <w:proofErr w:type="spellEnd"/>
            <w:r w:rsidRPr="00993241">
              <w:rPr>
                <w:rStyle w:val="apple-converted-space"/>
                <w:sz w:val="28"/>
                <w:szCs w:val="28"/>
                <w:shd w:val="clear" w:color="auto" w:fill="FFFFFF"/>
              </w:rPr>
              <w:t>,</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год.</w:t>
            </w:r>
          </w:p>
        </w:tc>
        <w:tc>
          <w:tcPr>
            <w:tcW w:w="1107" w:type="dxa"/>
          </w:tcPr>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 xml:space="preserve">Д, </w:t>
            </w:r>
          </w:p>
          <w:p w:rsidR="006D1D2A" w:rsidRPr="00993241" w:rsidRDefault="006D1D2A"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днів</w:t>
            </w:r>
          </w:p>
        </w:tc>
      </w:tr>
      <w:tr w:rsidR="009F0A90" w:rsidRPr="00993241" w:rsidTr="003747A5">
        <w:tc>
          <w:tcPr>
            <w:tcW w:w="5148" w:type="dxa"/>
            <w:vAlign w:val="bottom"/>
          </w:tcPr>
          <w:p w:rsidR="009F0A90" w:rsidRPr="00993241" w:rsidRDefault="009F0A90" w:rsidP="003747A5">
            <w:pPr>
              <w:jc w:val="both"/>
              <w:rPr>
                <w:bCs/>
                <w:iCs/>
                <w:sz w:val="28"/>
                <w:szCs w:val="28"/>
              </w:rPr>
            </w:pPr>
            <w:r w:rsidRPr="00993241">
              <w:rPr>
                <w:bCs/>
                <w:iCs/>
                <w:sz w:val="28"/>
                <w:szCs w:val="28"/>
              </w:rPr>
              <w:t>274</w:t>
            </w:r>
            <w:r w:rsidRPr="00993241">
              <w:rPr>
                <w:sz w:val="28"/>
                <w:szCs w:val="28"/>
              </w:rPr>
              <w:t xml:space="preserve"> </w:t>
            </w:r>
            <w:r w:rsidRPr="00993241">
              <w:rPr>
                <w:bCs/>
                <w:iCs/>
                <w:sz w:val="28"/>
                <w:szCs w:val="28"/>
              </w:rPr>
              <w:t>«Автомобільний транспорт»</w:t>
            </w:r>
          </w:p>
        </w:tc>
        <w:tc>
          <w:tcPr>
            <w:tcW w:w="1209"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80</w:t>
            </w:r>
          </w:p>
        </w:tc>
        <w:tc>
          <w:tcPr>
            <w:tcW w:w="1131" w:type="dxa"/>
          </w:tcPr>
          <w:p w:rsidR="009F0A90" w:rsidRPr="0005295E" w:rsidRDefault="009F0A90" w:rsidP="000C6B5B">
            <w:pPr>
              <w:spacing w:line="276" w:lineRule="auto"/>
              <w:jc w:val="center"/>
              <w:rPr>
                <w:rStyle w:val="apple-converted-space"/>
                <w:sz w:val="28"/>
                <w:szCs w:val="28"/>
                <w:shd w:val="clear" w:color="auto" w:fill="FFFFFF"/>
              </w:rPr>
            </w:pPr>
            <w:r w:rsidRPr="0005295E">
              <w:rPr>
                <w:rStyle w:val="apple-converted-space"/>
                <w:sz w:val="28"/>
                <w:szCs w:val="28"/>
                <w:shd w:val="clear" w:color="auto" w:fill="FFFFFF"/>
              </w:rPr>
              <w:t>5,3</w:t>
            </w:r>
          </w:p>
        </w:tc>
        <w:tc>
          <w:tcPr>
            <w:tcW w:w="1260" w:type="dxa"/>
          </w:tcPr>
          <w:p w:rsidR="009F0A90" w:rsidRPr="00993241" w:rsidRDefault="009F0A90" w:rsidP="003747A5">
            <w:pPr>
              <w:spacing w:line="276" w:lineRule="auto"/>
              <w:jc w:val="center"/>
              <w:rPr>
                <w:rStyle w:val="apple-converted-space"/>
                <w:sz w:val="28"/>
                <w:szCs w:val="28"/>
                <w:shd w:val="clear" w:color="auto" w:fill="FFFFFF"/>
              </w:rPr>
            </w:pPr>
            <w:r w:rsidRPr="00993241">
              <w:rPr>
                <w:rStyle w:val="apple-converted-space"/>
                <w:sz w:val="28"/>
                <w:szCs w:val="28"/>
                <w:shd w:val="clear" w:color="auto" w:fill="FFFFFF"/>
              </w:rPr>
              <w:t>22</w:t>
            </w:r>
          </w:p>
        </w:tc>
        <w:tc>
          <w:tcPr>
            <w:tcW w:w="1107" w:type="dxa"/>
          </w:tcPr>
          <w:p w:rsidR="009F0A90"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9,7</w:t>
            </w:r>
          </w:p>
        </w:tc>
      </w:tr>
      <w:tr w:rsidR="006D1D2A" w:rsidRPr="00993241" w:rsidTr="003747A5">
        <w:tc>
          <w:tcPr>
            <w:tcW w:w="8748" w:type="dxa"/>
            <w:gridSpan w:val="4"/>
            <w:vAlign w:val="bottom"/>
          </w:tcPr>
          <w:p w:rsidR="006D1D2A" w:rsidRPr="00993241" w:rsidRDefault="006D1D2A" w:rsidP="003747A5">
            <w:pPr>
              <w:spacing w:line="276" w:lineRule="auto"/>
              <w:rPr>
                <w:rStyle w:val="apple-converted-space"/>
                <w:sz w:val="28"/>
                <w:szCs w:val="28"/>
                <w:shd w:val="clear" w:color="auto" w:fill="FFFFFF"/>
              </w:rPr>
            </w:pPr>
            <w:r w:rsidRPr="00993241">
              <w:rPr>
                <w:sz w:val="28"/>
                <w:szCs w:val="28"/>
              </w:rPr>
              <w:t>Всього</w:t>
            </w:r>
          </w:p>
        </w:tc>
        <w:tc>
          <w:tcPr>
            <w:tcW w:w="1107" w:type="dxa"/>
          </w:tcPr>
          <w:p w:rsidR="006D1D2A" w:rsidRPr="009F0A90" w:rsidRDefault="009F0A90" w:rsidP="003747A5">
            <w:pPr>
              <w:spacing w:line="276" w:lineRule="auto"/>
              <w:jc w:val="center"/>
              <w:rPr>
                <w:rStyle w:val="apple-converted-space"/>
                <w:sz w:val="28"/>
                <w:szCs w:val="28"/>
                <w:shd w:val="clear" w:color="auto" w:fill="FFFFFF"/>
                <w:lang w:val="ru-RU"/>
              </w:rPr>
            </w:pPr>
            <w:r>
              <w:rPr>
                <w:rStyle w:val="apple-converted-space"/>
                <w:sz w:val="28"/>
                <w:szCs w:val="28"/>
                <w:shd w:val="clear" w:color="auto" w:fill="FFFFFF"/>
                <w:lang w:val="ru-RU"/>
              </w:rPr>
              <w:t>9,7</w:t>
            </w:r>
          </w:p>
        </w:tc>
      </w:tr>
    </w:tbl>
    <w:p w:rsidR="009F0A90" w:rsidRDefault="006D1D2A" w:rsidP="00C61807">
      <w:pPr>
        <w:spacing w:line="360" w:lineRule="auto"/>
        <w:jc w:val="both"/>
        <w:rPr>
          <w:b/>
          <w:sz w:val="28"/>
          <w:szCs w:val="28"/>
          <w:lang w:val="ru-RU"/>
        </w:rPr>
      </w:pPr>
      <w:r w:rsidRPr="00993241">
        <w:rPr>
          <w:sz w:val="28"/>
          <w:szCs w:val="28"/>
        </w:rPr>
        <w:t xml:space="preserve">       </w:t>
      </w:r>
      <w:r w:rsidRPr="00993241">
        <w:rPr>
          <w:b/>
          <w:sz w:val="28"/>
          <w:szCs w:val="28"/>
        </w:rPr>
        <w:t xml:space="preserve">  </w:t>
      </w:r>
    </w:p>
    <w:p w:rsidR="006D1D2A" w:rsidRPr="00993241" w:rsidRDefault="006D1D2A" w:rsidP="009F0A90">
      <w:pPr>
        <w:spacing w:line="360" w:lineRule="auto"/>
        <w:ind w:firstLine="709"/>
        <w:jc w:val="both"/>
        <w:rPr>
          <w:b/>
          <w:sz w:val="28"/>
          <w:szCs w:val="28"/>
        </w:rPr>
      </w:pPr>
      <w:r w:rsidRPr="00993241">
        <w:rPr>
          <w:b/>
          <w:sz w:val="28"/>
          <w:szCs w:val="28"/>
        </w:rPr>
        <w:t>Висновок. Весняний семестр має 18 робочих тижнів, тобто 90 робочих днів (</w:t>
      </w:r>
      <w:r w:rsidR="009F0A90">
        <w:rPr>
          <w:b/>
          <w:sz w:val="28"/>
          <w:szCs w:val="28"/>
          <w:lang w:val="ru-RU"/>
        </w:rPr>
        <w:t>9,7</w:t>
      </w:r>
      <w:r w:rsidRPr="00993241">
        <w:rPr>
          <w:b/>
          <w:sz w:val="28"/>
          <w:szCs w:val="28"/>
        </w:rPr>
        <w:t xml:space="preserve"> &lt;90) – умова достатності виконується.</w:t>
      </w:r>
    </w:p>
    <w:p w:rsidR="006D1D2A" w:rsidRPr="00993241" w:rsidRDefault="006D1D2A" w:rsidP="00C61807">
      <w:pPr>
        <w:spacing w:line="360" w:lineRule="auto"/>
        <w:ind w:firstLine="709"/>
        <w:jc w:val="both"/>
        <w:rPr>
          <w:rStyle w:val="rvts82"/>
          <w:sz w:val="28"/>
          <w:szCs w:val="28"/>
          <w:shd w:val="clear" w:color="auto" w:fill="FFFFFF"/>
        </w:rPr>
      </w:pPr>
      <w:r w:rsidRPr="00993241">
        <w:rPr>
          <w:sz w:val="28"/>
          <w:szCs w:val="28"/>
        </w:rPr>
        <w:lastRenderedPageBreak/>
        <w:t>Отже, лабораторія з технічного обслуговування автомобілів</w:t>
      </w:r>
      <w:r w:rsidRPr="00993241">
        <w:rPr>
          <w:color w:val="000000"/>
          <w:sz w:val="28"/>
          <w:szCs w:val="28"/>
        </w:rPr>
        <w:t xml:space="preserve"> </w:t>
      </w:r>
      <w:r w:rsidRPr="00993241">
        <w:rPr>
          <w:sz w:val="28"/>
          <w:szCs w:val="28"/>
        </w:rPr>
        <w:t xml:space="preserve">цілком відповідає щодо </w:t>
      </w:r>
      <w:r w:rsidRPr="00993241">
        <w:rPr>
          <w:rStyle w:val="rvts82"/>
          <w:sz w:val="28"/>
          <w:szCs w:val="28"/>
          <w:shd w:val="clear" w:color="auto" w:fill="FFFFFF"/>
        </w:rPr>
        <w:t>достатності обладнання та пропускної спроможності для провадження освітньої діяльності.</w:t>
      </w:r>
    </w:p>
    <w:p w:rsidR="0088455E" w:rsidRPr="00993241" w:rsidRDefault="0088455E" w:rsidP="00C61807">
      <w:pPr>
        <w:spacing w:line="360" w:lineRule="auto"/>
        <w:ind w:firstLine="709"/>
        <w:jc w:val="both"/>
        <w:rPr>
          <w:rStyle w:val="rvts82"/>
          <w:sz w:val="28"/>
          <w:szCs w:val="28"/>
          <w:shd w:val="clear" w:color="auto" w:fill="FFFFFF"/>
        </w:rPr>
      </w:pPr>
    </w:p>
    <w:tbl>
      <w:tblPr>
        <w:tblW w:w="4927" w:type="pct"/>
        <w:jc w:val="center"/>
        <w:tblInd w:w="432" w:type="dxa"/>
        <w:tblLayout w:type="fixed"/>
        <w:tblLook w:val="01E0"/>
      </w:tblPr>
      <w:tblGrid>
        <w:gridCol w:w="6247"/>
        <w:gridCol w:w="3464"/>
      </w:tblGrid>
      <w:tr w:rsidR="00C86F3C" w:rsidRPr="00993241" w:rsidTr="00517996">
        <w:trPr>
          <w:trHeight w:val="324"/>
          <w:jc w:val="center"/>
        </w:trPr>
        <w:tc>
          <w:tcPr>
            <w:tcW w:w="6247" w:type="dxa"/>
            <w:shd w:val="clear" w:color="auto" w:fill="auto"/>
          </w:tcPr>
          <w:p w:rsidR="00C86F3C" w:rsidRPr="00993241" w:rsidRDefault="00C86F3C" w:rsidP="00517996">
            <w:pPr>
              <w:rPr>
                <w:sz w:val="28"/>
                <w:szCs w:val="28"/>
              </w:rPr>
            </w:pPr>
            <w:proofErr w:type="spellStart"/>
            <w:r w:rsidRPr="00993241">
              <w:rPr>
                <w:sz w:val="28"/>
                <w:szCs w:val="28"/>
              </w:rPr>
              <w:t>В</w:t>
            </w:r>
            <w:r w:rsidR="002E15D0">
              <w:rPr>
                <w:sz w:val="28"/>
                <w:szCs w:val="28"/>
              </w:rPr>
              <w:t>.</w:t>
            </w:r>
            <w:r w:rsidRPr="00993241">
              <w:rPr>
                <w:sz w:val="28"/>
                <w:szCs w:val="28"/>
              </w:rPr>
              <w:t>о</w:t>
            </w:r>
            <w:proofErr w:type="spellEnd"/>
            <w:r w:rsidRPr="00993241">
              <w:rPr>
                <w:sz w:val="28"/>
                <w:szCs w:val="28"/>
              </w:rPr>
              <w:t xml:space="preserve"> ректора </w:t>
            </w:r>
          </w:p>
        </w:tc>
        <w:tc>
          <w:tcPr>
            <w:tcW w:w="3464" w:type="dxa"/>
            <w:shd w:val="clear" w:color="auto" w:fill="auto"/>
          </w:tcPr>
          <w:p w:rsidR="00C86F3C" w:rsidRPr="00993241" w:rsidRDefault="002E15D0" w:rsidP="00517996">
            <w:pPr>
              <w:rPr>
                <w:sz w:val="28"/>
                <w:szCs w:val="28"/>
              </w:rPr>
            </w:pPr>
            <w:r>
              <w:rPr>
                <w:sz w:val="28"/>
                <w:szCs w:val="28"/>
              </w:rPr>
              <w:t xml:space="preserve">      </w:t>
            </w:r>
            <w:r w:rsidR="00C86F3C" w:rsidRPr="00993241">
              <w:rPr>
                <w:sz w:val="28"/>
                <w:szCs w:val="28"/>
              </w:rPr>
              <w:t>Геннадій ОБОРСЬКИЙ</w:t>
            </w:r>
          </w:p>
        </w:tc>
      </w:tr>
    </w:tbl>
    <w:tbl>
      <w:tblPr>
        <w:tblpPr w:leftFromText="180" w:rightFromText="180" w:vertAnchor="text" w:horzAnchor="margin" w:tblpX="84" w:tblpY="572"/>
        <w:tblW w:w="9804" w:type="dxa"/>
        <w:tblLook w:val="01E0"/>
      </w:tblPr>
      <w:tblGrid>
        <w:gridCol w:w="6204"/>
        <w:gridCol w:w="3600"/>
      </w:tblGrid>
      <w:tr w:rsidR="00831697" w:rsidRPr="00993241" w:rsidTr="000B2190">
        <w:tc>
          <w:tcPr>
            <w:tcW w:w="6204" w:type="dxa"/>
            <w:shd w:val="clear" w:color="auto" w:fill="auto"/>
          </w:tcPr>
          <w:p w:rsidR="00831697" w:rsidRPr="00993241" w:rsidRDefault="00831697" w:rsidP="000B2190">
            <w:pPr>
              <w:tabs>
                <w:tab w:val="left" w:pos="2835"/>
              </w:tabs>
              <w:rPr>
                <w:sz w:val="28"/>
                <w:szCs w:val="28"/>
              </w:rPr>
            </w:pPr>
            <w:r w:rsidRPr="00993241">
              <w:rPr>
                <w:sz w:val="28"/>
                <w:szCs w:val="28"/>
              </w:rPr>
              <w:t xml:space="preserve">Директор </w:t>
            </w:r>
            <w:r w:rsidRPr="00993241">
              <w:rPr>
                <w:sz w:val="28"/>
                <w:szCs w:val="28"/>
              </w:rPr>
              <w:tab/>
            </w:r>
          </w:p>
        </w:tc>
        <w:tc>
          <w:tcPr>
            <w:tcW w:w="3600" w:type="dxa"/>
            <w:shd w:val="clear" w:color="auto" w:fill="auto"/>
          </w:tcPr>
          <w:p w:rsidR="00831697" w:rsidRPr="00993241" w:rsidRDefault="002E15D0" w:rsidP="000B2190">
            <w:pPr>
              <w:rPr>
                <w:sz w:val="28"/>
                <w:szCs w:val="28"/>
              </w:rPr>
            </w:pPr>
            <w:r>
              <w:rPr>
                <w:sz w:val="28"/>
                <w:szCs w:val="28"/>
              </w:rPr>
              <w:t xml:space="preserve">       </w:t>
            </w:r>
            <w:r w:rsidR="00831697">
              <w:rPr>
                <w:sz w:val="28"/>
                <w:szCs w:val="28"/>
              </w:rPr>
              <w:t xml:space="preserve">Олександр </w:t>
            </w:r>
            <w:r w:rsidR="00831697" w:rsidRPr="00993241">
              <w:rPr>
                <w:sz w:val="28"/>
                <w:szCs w:val="28"/>
              </w:rPr>
              <w:t>ЯКОВЕНКО</w:t>
            </w:r>
          </w:p>
        </w:tc>
      </w:tr>
    </w:tbl>
    <w:p w:rsidR="00C86F3C" w:rsidRPr="00993241" w:rsidRDefault="00C86F3C" w:rsidP="00C86F3C">
      <w:pPr>
        <w:rPr>
          <w:vanish/>
        </w:rPr>
      </w:pPr>
    </w:p>
    <w:p w:rsidR="002E15D0" w:rsidRDefault="002E15D0" w:rsidP="002E15D0"/>
    <w:p w:rsidR="002E15D0" w:rsidRDefault="002E15D0" w:rsidP="002E15D0"/>
    <w:p w:rsidR="002E15D0" w:rsidRDefault="002E15D0" w:rsidP="002E15D0"/>
    <w:p w:rsidR="002E15D0" w:rsidRDefault="002E15D0" w:rsidP="002E15D0"/>
    <w:p w:rsidR="00C86F3C" w:rsidRDefault="002E15D0" w:rsidP="002E15D0">
      <w:pPr>
        <w:rPr>
          <w:b/>
          <w:sz w:val="28"/>
          <w:szCs w:val="28"/>
        </w:rPr>
      </w:pPr>
      <w:r>
        <w:rPr>
          <w:b/>
          <w:sz w:val="28"/>
          <w:szCs w:val="28"/>
        </w:rPr>
        <w:t xml:space="preserve">          </w:t>
      </w:r>
      <w:r w:rsidR="00C86F3C" w:rsidRPr="00390E3E">
        <w:rPr>
          <w:b/>
          <w:sz w:val="28"/>
          <w:szCs w:val="28"/>
        </w:rPr>
        <w:t>Інформація про соціальну інфраструктуру</w:t>
      </w:r>
    </w:p>
    <w:p w:rsidR="002E15D0" w:rsidRPr="002E15D0" w:rsidRDefault="002E15D0" w:rsidP="002E15D0"/>
    <w:p w:rsidR="00C86F3C" w:rsidRPr="00390E3E" w:rsidRDefault="00C86F3C" w:rsidP="00C86F3C">
      <w:pPr>
        <w:spacing w:line="360" w:lineRule="auto"/>
        <w:ind w:firstLine="709"/>
        <w:jc w:val="both"/>
        <w:rPr>
          <w:sz w:val="28"/>
          <w:szCs w:val="28"/>
        </w:rPr>
      </w:pPr>
      <w:r w:rsidRPr="00390E3E">
        <w:rPr>
          <w:rFonts w:ascii="Antiqua" w:hAnsi="Antiqua"/>
          <w:sz w:val="28"/>
          <w:szCs w:val="28"/>
        </w:rPr>
        <w:t xml:space="preserve">Інформація про соціальну інфраструктуру наведена відповідно </w:t>
      </w:r>
      <w:r w:rsidRPr="00390E3E">
        <w:rPr>
          <w:sz w:val="28"/>
          <w:szCs w:val="28"/>
        </w:rPr>
        <w:t xml:space="preserve">до  Додатку </w:t>
      </w:r>
      <w:r w:rsidRPr="00390E3E">
        <w:rPr>
          <w:sz w:val="28"/>
          <w:szCs w:val="28"/>
          <w:lang w:val="ru-RU"/>
        </w:rPr>
        <w:t>8</w:t>
      </w:r>
      <w:r w:rsidRPr="00390E3E">
        <w:rPr>
          <w:sz w:val="28"/>
          <w:szCs w:val="28"/>
        </w:rPr>
        <w:t>.5 постанови № 1187 Ліцензійних умов</w:t>
      </w:r>
      <w:r w:rsidRPr="00390E3E">
        <w:rPr>
          <w:bCs/>
          <w:sz w:val="28"/>
          <w:szCs w:val="28"/>
        </w:rPr>
        <w:t xml:space="preserve"> у таблиці </w:t>
      </w:r>
      <w:r w:rsidRPr="00390E3E">
        <w:rPr>
          <w:bCs/>
          <w:sz w:val="28"/>
          <w:szCs w:val="28"/>
          <w:lang w:val="ru-RU"/>
        </w:rPr>
        <w:t>8</w:t>
      </w:r>
      <w:r w:rsidRPr="00390E3E">
        <w:rPr>
          <w:bCs/>
          <w:sz w:val="28"/>
          <w:szCs w:val="28"/>
        </w:rPr>
        <w:t>.5</w:t>
      </w:r>
    </w:p>
    <w:p w:rsidR="002E15D0" w:rsidRDefault="002E15D0" w:rsidP="006C09F3">
      <w:pPr>
        <w:shd w:val="clear" w:color="auto" w:fill="FFFFFF"/>
        <w:spacing w:line="360" w:lineRule="auto"/>
        <w:ind w:firstLine="709"/>
        <w:jc w:val="center"/>
        <w:rPr>
          <w:bCs/>
          <w:sz w:val="28"/>
          <w:szCs w:val="28"/>
        </w:rPr>
      </w:pPr>
    </w:p>
    <w:p w:rsidR="00C86F3C" w:rsidRPr="00390E3E" w:rsidRDefault="00C86F3C" w:rsidP="00C86F3C">
      <w:pPr>
        <w:shd w:val="clear" w:color="auto" w:fill="FFFFFF"/>
        <w:spacing w:line="360" w:lineRule="auto"/>
        <w:ind w:firstLine="709"/>
        <w:jc w:val="right"/>
        <w:rPr>
          <w:bCs/>
          <w:sz w:val="28"/>
          <w:szCs w:val="28"/>
        </w:rPr>
      </w:pPr>
      <w:r w:rsidRPr="00390E3E">
        <w:rPr>
          <w:bCs/>
          <w:sz w:val="28"/>
          <w:szCs w:val="28"/>
        </w:rPr>
        <w:t>Таблиця</w:t>
      </w:r>
      <w:r w:rsidRPr="002E15D0">
        <w:rPr>
          <w:bCs/>
          <w:sz w:val="28"/>
          <w:szCs w:val="28"/>
          <w:lang w:val="ru-RU"/>
        </w:rPr>
        <w:t xml:space="preserve"> </w:t>
      </w:r>
      <w:r w:rsidRPr="00390E3E">
        <w:rPr>
          <w:bCs/>
          <w:sz w:val="28"/>
          <w:szCs w:val="28"/>
        </w:rPr>
        <w:t xml:space="preserve">8.5 </w:t>
      </w:r>
    </w:p>
    <w:p w:rsidR="00C86F3C" w:rsidRPr="00390E3E" w:rsidRDefault="00C86F3C" w:rsidP="00C86F3C">
      <w:pPr>
        <w:ind w:firstLine="720"/>
        <w:jc w:val="center"/>
        <w:rPr>
          <w:rFonts w:ascii="Antiqua" w:hAnsi="Antiqua"/>
          <w:sz w:val="28"/>
          <w:szCs w:val="28"/>
        </w:rPr>
      </w:pPr>
      <w:r w:rsidRPr="00390E3E">
        <w:rPr>
          <w:rFonts w:ascii="Antiqua" w:hAnsi="Antiqua"/>
          <w:sz w:val="28"/>
          <w:szCs w:val="28"/>
        </w:rPr>
        <w:t>Інформація про соціальну інфраструктуру</w:t>
      </w:r>
    </w:p>
    <w:p w:rsidR="00C86F3C" w:rsidRPr="00390E3E" w:rsidRDefault="00C86F3C" w:rsidP="00C86F3C">
      <w:pPr>
        <w:ind w:firstLine="720"/>
        <w:jc w:val="center"/>
        <w:rPr>
          <w:rFonts w:ascii="Antiqua" w:hAnsi="Antiqua"/>
          <w:sz w:val="28"/>
          <w:szCs w:val="28"/>
        </w:rPr>
      </w:pPr>
    </w:p>
    <w:tbl>
      <w:tblPr>
        <w:tblW w:w="5000" w:type="pct"/>
        <w:tblLook w:val="01E0"/>
      </w:tblPr>
      <w:tblGrid>
        <w:gridCol w:w="7041"/>
        <w:gridCol w:w="1407"/>
        <w:gridCol w:w="1407"/>
      </w:tblGrid>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 xml:space="preserve">Найменування об’єкта соціальної інфраструктури </w:t>
            </w:r>
            <w:r w:rsidRPr="00390E3E">
              <w:rPr>
                <w:rFonts w:ascii="Antiqua" w:hAnsi="Antiqua"/>
                <w:sz w:val="28"/>
                <w:szCs w:val="28"/>
              </w:rPr>
              <w:br/>
              <w:t>(показника, нормативу)</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Кількість</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Площа (кв. метрів)</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rPr>
                <w:rFonts w:ascii="Antiqua" w:hAnsi="Antiqua"/>
                <w:sz w:val="28"/>
                <w:szCs w:val="28"/>
              </w:rPr>
            </w:pPr>
            <w:r w:rsidRPr="00390E3E">
              <w:rPr>
                <w:rFonts w:ascii="Antiqua" w:hAnsi="Antiqua"/>
                <w:sz w:val="28"/>
                <w:szCs w:val="28"/>
              </w:rPr>
              <w:t>1 Гуртожитки для студентів.</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2</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6411,6</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rPr>
                <w:rFonts w:ascii="Antiqua" w:hAnsi="Antiqua"/>
                <w:sz w:val="28"/>
                <w:szCs w:val="28"/>
              </w:rPr>
            </w:pPr>
            <w:r w:rsidRPr="00390E3E">
              <w:rPr>
                <w:rFonts w:ascii="Antiqua" w:hAnsi="Antiqua"/>
                <w:sz w:val="28"/>
                <w:szCs w:val="28"/>
              </w:rPr>
              <w:t>2. Житлова площа на одного студента у гуртожитку</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7</w:t>
            </w:r>
          </w:p>
        </w:tc>
      </w:tr>
      <w:tr w:rsidR="00C86F3C" w:rsidRPr="00390E3E" w:rsidTr="00517996">
        <w:trPr>
          <w:trHeight w:val="337"/>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rPr>
                <w:rFonts w:ascii="Antiqua" w:hAnsi="Antiqua"/>
                <w:sz w:val="28"/>
                <w:szCs w:val="28"/>
              </w:rPr>
            </w:pPr>
            <w:r w:rsidRPr="00390E3E">
              <w:rPr>
                <w:rFonts w:ascii="Antiqua" w:hAnsi="Antiqua"/>
                <w:sz w:val="28"/>
                <w:szCs w:val="28"/>
              </w:rPr>
              <w:t>3 Їдальні та буфети</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2</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-*/107</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rPr>
                <w:rFonts w:ascii="Antiqua" w:hAnsi="Antiqua"/>
                <w:sz w:val="28"/>
                <w:szCs w:val="28"/>
              </w:rPr>
            </w:pPr>
            <w:r w:rsidRPr="00390E3E">
              <w:rPr>
                <w:rFonts w:ascii="Antiqua" w:hAnsi="Antiqua"/>
                <w:sz w:val="28"/>
                <w:szCs w:val="28"/>
              </w:rPr>
              <w:t>4. Кількість студентів на одне місце в їдальнях і буфетах</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rPr>
                <w:rFonts w:ascii="Antiqua" w:hAnsi="Antiqua"/>
                <w:sz w:val="28"/>
                <w:szCs w:val="28"/>
              </w:rPr>
            </w:pPr>
            <w:r w:rsidRPr="00390E3E">
              <w:rPr>
                <w:rFonts w:ascii="Antiqua" w:hAnsi="Antiqua"/>
                <w:sz w:val="28"/>
                <w:szCs w:val="28"/>
              </w:rPr>
              <w:t>5 Актові зали</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1</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351</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rPr>
                <w:rFonts w:ascii="Antiqua" w:hAnsi="Antiqua"/>
                <w:sz w:val="28"/>
                <w:szCs w:val="28"/>
              </w:rPr>
            </w:pPr>
            <w:r w:rsidRPr="00390E3E">
              <w:rPr>
                <w:rFonts w:ascii="Antiqua" w:hAnsi="Antiqua"/>
                <w:sz w:val="28"/>
                <w:szCs w:val="28"/>
              </w:rPr>
              <w:t>6 Спортивні зали</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1</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162,5</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rPr>
                <w:rFonts w:ascii="Antiqua" w:hAnsi="Antiqua"/>
                <w:sz w:val="28"/>
                <w:szCs w:val="28"/>
              </w:rPr>
            </w:pPr>
            <w:r w:rsidRPr="00390E3E">
              <w:rPr>
                <w:rFonts w:ascii="Antiqua" w:hAnsi="Antiqua"/>
                <w:sz w:val="28"/>
                <w:szCs w:val="28"/>
              </w:rPr>
              <w:t>7 Плавальні басейни</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w:t>
            </w:r>
          </w:p>
        </w:tc>
        <w:tc>
          <w:tcPr>
            <w:tcW w:w="714" w:type="pct"/>
            <w:tcBorders>
              <w:top w:val="single" w:sz="4" w:space="0" w:color="auto"/>
              <w:left w:val="single" w:sz="4" w:space="0" w:color="auto"/>
              <w:bottom w:val="single" w:sz="4" w:space="0" w:color="auto"/>
              <w:right w:val="single" w:sz="4" w:space="0" w:color="auto"/>
            </w:tcBorders>
          </w:tcPr>
          <w:p w:rsidR="00C86F3C" w:rsidRPr="00390E3E" w:rsidRDefault="00C86F3C" w:rsidP="00517996">
            <w:pPr>
              <w:jc w:val="center"/>
              <w:rPr>
                <w:sz w:val="28"/>
                <w:szCs w:val="28"/>
              </w:rPr>
            </w:pPr>
            <w:r w:rsidRPr="00390E3E">
              <w:rPr>
                <w:sz w:val="28"/>
                <w:szCs w:val="28"/>
              </w:rPr>
              <w:t>-</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rPr>
                <w:rFonts w:ascii="Antiqua" w:hAnsi="Antiqua"/>
                <w:sz w:val="28"/>
                <w:szCs w:val="28"/>
              </w:rPr>
            </w:pPr>
            <w:r w:rsidRPr="00390E3E">
              <w:rPr>
                <w:rFonts w:ascii="Antiqua" w:hAnsi="Antiqua"/>
                <w:sz w:val="28"/>
                <w:szCs w:val="28"/>
              </w:rPr>
              <w:t>8. Інші спортивні споруди:</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ind w:left="612"/>
              <w:rPr>
                <w:rFonts w:ascii="Antiqua" w:hAnsi="Antiqua"/>
                <w:sz w:val="28"/>
                <w:szCs w:val="28"/>
              </w:rPr>
            </w:pPr>
            <w:r w:rsidRPr="00390E3E">
              <w:rPr>
                <w:rFonts w:ascii="Antiqua" w:hAnsi="Antiqua"/>
                <w:sz w:val="28"/>
                <w:szCs w:val="28"/>
              </w:rPr>
              <w:t>-</w:t>
            </w:r>
            <w:r w:rsidR="00390E3E" w:rsidRPr="00390E3E">
              <w:rPr>
                <w:rFonts w:asciiTheme="minorHAnsi" w:hAnsiTheme="minorHAnsi"/>
                <w:sz w:val="28"/>
                <w:szCs w:val="28"/>
              </w:rPr>
              <w:t xml:space="preserve"> </w:t>
            </w:r>
            <w:r w:rsidRPr="00390E3E">
              <w:rPr>
                <w:rFonts w:ascii="Antiqua" w:hAnsi="Antiqua"/>
                <w:sz w:val="28"/>
                <w:szCs w:val="28"/>
              </w:rPr>
              <w:t>стадіони</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sz w:val="28"/>
                <w:szCs w:val="28"/>
              </w:rPr>
            </w:pPr>
            <w:r w:rsidRPr="00390E3E">
              <w:rPr>
                <w:sz w:val="28"/>
                <w:szCs w:val="28"/>
              </w:rPr>
              <w:t>-</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sz w:val="28"/>
                <w:szCs w:val="28"/>
              </w:rPr>
            </w:pPr>
            <w:r w:rsidRPr="00390E3E">
              <w:rPr>
                <w:sz w:val="28"/>
                <w:szCs w:val="28"/>
              </w:rPr>
              <w:t>-</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ind w:left="612"/>
              <w:rPr>
                <w:rFonts w:ascii="Antiqua" w:hAnsi="Antiqua"/>
                <w:sz w:val="28"/>
                <w:szCs w:val="28"/>
              </w:rPr>
            </w:pPr>
            <w:r w:rsidRPr="00390E3E">
              <w:rPr>
                <w:rFonts w:ascii="Antiqua" w:hAnsi="Antiqua"/>
                <w:sz w:val="28"/>
                <w:szCs w:val="28"/>
              </w:rPr>
              <w:t>-</w:t>
            </w:r>
            <w:r w:rsidR="00390E3E" w:rsidRPr="00390E3E">
              <w:rPr>
                <w:rFonts w:asciiTheme="minorHAnsi" w:hAnsiTheme="minorHAnsi"/>
                <w:sz w:val="28"/>
                <w:szCs w:val="28"/>
              </w:rPr>
              <w:t xml:space="preserve"> </w:t>
            </w:r>
            <w:r w:rsidRPr="00390E3E">
              <w:rPr>
                <w:rFonts w:ascii="Antiqua" w:hAnsi="Antiqua"/>
                <w:sz w:val="28"/>
                <w:szCs w:val="28"/>
              </w:rPr>
              <w:t>спортивні майданчики</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sz w:val="28"/>
                <w:szCs w:val="28"/>
              </w:rPr>
            </w:pPr>
            <w:r w:rsidRPr="00390E3E">
              <w:rPr>
                <w:sz w:val="28"/>
                <w:szCs w:val="28"/>
              </w:rPr>
              <w:t>-</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spacing w:val="10"/>
                <w:sz w:val="28"/>
                <w:szCs w:val="28"/>
              </w:rPr>
              <w:t>-</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ind w:left="612"/>
              <w:rPr>
                <w:rFonts w:ascii="Antiqua" w:hAnsi="Antiqua"/>
                <w:sz w:val="28"/>
                <w:szCs w:val="28"/>
              </w:rPr>
            </w:pPr>
            <w:r w:rsidRPr="00390E3E">
              <w:rPr>
                <w:rFonts w:ascii="Antiqua" w:hAnsi="Antiqua"/>
                <w:sz w:val="28"/>
                <w:szCs w:val="28"/>
              </w:rPr>
              <w:t>-</w:t>
            </w:r>
            <w:r w:rsidR="00390E3E" w:rsidRPr="00390E3E">
              <w:rPr>
                <w:rFonts w:asciiTheme="minorHAnsi" w:hAnsiTheme="minorHAnsi"/>
                <w:sz w:val="28"/>
                <w:szCs w:val="28"/>
              </w:rPr>
              <w:t xml:space="preserve"> </w:t>
            </w:r>
            <w:r w:rsidRPr="00390E3E">
              <w:rPr>
                <w:rFonts w:ascii="Antiqua" w:hAnsi="Antiqua"/>
                <w:sz w:val="28"/>
                <w:szCs w:val="28"/>
              </w:rPr>
              <w:t>корти</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sz w:val="28"/>
                <w:szCs w:val="28"/>
              </w:rPr>
            </w:pPr>
            <w:r w:rsidRPr="00390E3E">
              <w:rPr>
                <w:sz w:val="28"/>
                <w:szCs w:val="28"/>
              </w:rPr>
              <w:t>-</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ind w:left="612"/>
              <w:rPr>
                <w:rFonts w:ascii="Antiqua" w:hAnsi="Antiqua"/>
                <w:sz w:val="28"/>
                <w:szCs w:val="28"/>
              </w:rPr>
            </w:pPr>
            <w:r w:rsidRPr="00390E3E">
              <w:rPr>
                <w:rFonts w:ascii="Antiqua" w:hAnsi="Antiqua"/>
                <w:sz w:val="28"/>
                <w:szCs w:val="28"/>
              </w:rPr>
              <w:t>-</w:t>
            </w:r>
            <w:r w:rsidR="00390E3E" w:rsidRPr="00390E3E">
              <w:rPr>
                <w:rFonts w:asciiTheme="minorHAnsi" w:hAnsiTheme="minorHAnsi"/>
                <w:sz w:val="28"/>
                <w:szCs w:val="28"/>
              </w:rPr>
              <w:t xml:space="preserve"> </w:t>
            </w:r>
            <w:r w:rsidRPr="00390E3E">
              <w:rPr>
                <w:rFonts w:ascii="Antiqua" w:hAnsi="Antiqua"/>
                <w:sz w:val="28"/>
                <w:szCs w:val="28"/>
              </w:rPr>
              <w:t xml:space="preserve">тощо </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sz w:val="28"/>
                <w:szCs w:val="28"/>
              </w:rPr>
            </w:pPr>
            <w:r w:rsidRPr="00390E3E">
              <w:rPr>
                <w:sz w:val="28"/>
                <w:szCs w:val="28"/>
              </w:rPr>
              <w:t>-</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sz w:val="28"/>
                <w:szCs w:val="28"/>
              </w:rPr>
            </w:pPr>
            <w:r w:rsidRPr="00390E3E">
              <w:rPr>
                <w:sz w:val="28"/>
                <w:szCs w:val="28"/>
              </w:rPr>
              <w:t>-</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ind w:left="612" w:hanging="540"/>
              <w:rPr>
                <w:rFonts w:ascii="Antiqua" w:hAnsi="Antiqua"/>
                <w:sz w:val="28"/>
                <w:szCs w:val="28"/>
              </w:rPr>
            </w:pPr>
            <w:r w:rsidRPr="00390E3E">
              <w:rPr>
                <w:rFonts w:ascii="Antiqua" w:hAnsi="Antiqua"/>
                <w:sz w:val="28"/>
                <w:szCs w:val="28"/>
              </w:rPr>
              <w:t>9. Студентський палац (клуб)</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w:t>
            </w:r>
          </w:p>
        </w:tc>
      </w:tr>
      <w:tr w:rsidR="00C86F3C" w:rsidRPr="00390E3E" w:rsidTr="00517996">
        <w:trPr>
          <w:tblHeader/>
        </w:trPr>
        <w:tc>
          <w:tcPr>
            <w:tcW w:w="3572"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rPr>
                <w:rFonts w:ascii="Antiqua" w:hAnsi="Antiqua"/>
                <w:sz w:val="28"/>
                <w:szCs w:val="28"/>
              </w:rPr>
            </w:pPr>
            <w:r w:rsidRPr="00390E3E">
              <w:rPr>
                <w:rFonts w:ascii="Antiqua" w:hAnsi="Antiqua"/>
                <w:sz w:val="28"/>
                <w:szCs w:val="28"/>
              </w:rPr>
              <w:t>10. Інші: медичний пункт</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1</w:t>
            </w:r>
          </w:p>
        </w:tc>
        <w:tc>
          <w:tcPr>
            <w:tcW w:w="714" w:type="pct"/>
            <w:tcBorders>
              <w:top w:val="single" w:sz="4" w:space="0" w:color="auto"/>
              <w:left w:val="single" w:sz="4" w:space="0" w:color="auto"/>
              <w:bottom w:val="single" w:sz="4" w:space="0" w:color="auto"/>
              <w:right w:val="single" w:sz="4" w:space="0" w:color="auto"/>
            </w:tcBorders>
            <w:vAlign w:val="center"/>
          </w:tcPr>
          <w:p w:rsidR="00C86F3C" w:rsidRPr="00390E3E" w:rsidRDefault="00C86F3C" w:rsidP="00517996">
            <w:pPr>
              <w:jc w:val="center"/>
              <w:rPr>
                <w:rFonts w:ascii="Antiqua" w:hAnsi="Antiqua"/>
                <w:sz w:val="28"/>
                <w:szCs w:val="28"/>
              </w:rPr>
            </w:pPr>
            <w:r w:rsidRPr="00390E3E">
              <w:rPr>
                <w:rFonts w:ascii="Antiqua" w:hAnsi="Antiqua"/>
                <w:sz w:val="28"/>
                <w:szCs w:val="28"/>
              </w:rPr>
              <w:t>118</w:t>
            </w:r>
          </w:p>
        </w:tc>
      </w:tr>
    </w:tbl>
    <w:p w:rsidR="00C86F3C" w:rsidRPr="00390E3E" w:rsidRDefault="00C86F3C" w:rsidP="00C86F3C">
      <w:pPr>
        <w:spacing w:line="360" w:lineRule="auto"/>
        <w:ind w:firstLine="709"/>
        <w:jc w:val="both"/>
        <w:rPr>
          <w:b/>
          <w:sz w:val="28"/>
          <w:szCs w:val="28"/>
        </w:rPr>
      </w:pPr>
      <w:r w:rsidRPr="00390E3E">
        <w:rPr>
          <w:sz w:val="28"/>
          <w:szCs w:val="28"/>
        </w:rPr>
        <w:t xml:space="preserve">*укладено угоди щодо надання послуг з комплексного харчування. </w:t>
      </w:r>
    </w:p>
    <w:p w:rsidR="00C86F3C" w:rsidRDefault="00C86F3C" w:rsidP="00AE2088">
      <w:pPr>
        <w:spacing w:line="360" w:lineRule="auto"/>
        <w:ind w:firstLine="709"/>
        <w:jc w:val="both"/>
        <w:rPr>
          <w:b/>
          <w:sz w:val="28"/>
          <w:szCs w:val="28"/>
        </w:rPr>
      </w:pPr>
    </w:p>
    <w:tbl>
      <w:tblPr>
        <w:tblW w:w="5073" w:type="pct"/>
        <w:jc w:val="center"/>
        <w:tblInd w:w="432" w:type="dxa"/>
        <w:tblLayout w:type="fixed"/>
        <w:tblLook w:val="01E0"/>
      </w:tblPr>
      <w:tblGrid>
        <w:gridCol w:w="6433"/>
        <w:gridCol w:w="3566"/>
      </w:tblGrid>
      <w:tr w:rsidR="00C86F3C" w:rsidRPr="00993241" w:rsidTr="002E15D0">
        <w:trPr>
          <w:trHeight w:val="461"/>
          <w:jc w:val="center"/>
        </w:trPr>
        <w:tc>
          <w:tcPr>
            <w:tcW w:w="6433" w:type="dxa"/>
            <w:shd w:val="clear" w:color="auto" w:fill="auto"/>
          </w:tcPr>
          <w:p w:rsidR="00C86F3C" w:rsidRPr="00993241" w:rsidRDefault="00C86F3C" w:rsidP="00517996">
            <w:pPr>
              <w:rPr>
                <w:sz w:val="28"/>
                <w:szCs w:val="28"/>
              </w:rPr>
            </w:pPr>
            <w:proofErr w:type="spellStart"/>
            <w:r w:rsidRPr="00993241">
              <w:rPr>
                <w:sz w:val="28"/>
                <w:szCs w:val="28"/>
              </w:rPr>
              <w:t>В</w:t>
            </w:r>
            <w:r w:rsidR="002E15D0">
              <w:rPr>
                <w:sz w:val="28"/>
                <w:szCs w:val="28"/>
              </w:rPr>
              <w:t>.</w:t>
            </w:r>
            <w:r w:rsidRPr="00993241">
              <w:rPr>
                <w:sz w:val="28"/>
                <w:szCs w:val="28"/>
              </w:rPr>
              <w:t>о</w:t>
            </w:r>
            <w:proofErr w:type="spellEnd"/>
            <w:r w:rsidRPr="00993241">
              <w:rPr>
                <w:sz w:val="28"/>
                <w:szCs w:val="28"/>
              </w:rPr>
              <w:t xml:space="preserve"> ректора </w:t>
            </w:r>
          </w:p>
        </w:tc>
        <w:tc>
          <w:tcPr>
            <w:tcW w:w="3566" w:type="dxa"/>
            <w:shd w:val="clear" w:color="auto" w:fill="auto"/>
          </w:tcPr>
          <w:p w:rsidR="00C86F3C" w:rsidRPr="00993241" w:rsidRDefault="002E15D0" w:rsidP="002E15D0">
            <w:pPr>
              <w:jc w:val="right"/>
              <w:rPr>
                <w:sz w:val="28"/>
                <w:szCs w:val="28"/>
              </w:rPr>
            </w:pPr>
            <w:r>
              <w:rPr>
                <w:sz w:val="28"/>
                <w:szCs w:val="28"/>
              </w:rPr>
              <w:t xml:space="preserve">      </w:t>
            </w:r>
            <w:r w:rsidR="00C86F3C" w:rsidRPr="00993241">
              <w:rPr>
                <w:sz w:val="28"/>
                <w:szCs w:val="28"/>
              </w:rPr>
              <w:t>Геннадій ОБОРСЬКИЙ</w:t>
            </w:r>
          </w:p>
        </w:tc>
      </w:tr>
    </w:tbl>
    <w:p w:rsidR="00C86F3C" w:rsidRPr="00993241" w:rsidRDefault="00C86F3C" w:rsidP="00C86F3C">
      <w:pPr>
        <w:rPr>
          <w:vanish/>
        </w:rPr>
      </w:pPr>
    </w:p>
    <w:tbl>
      <w:tblPr>
        <w:tblpPr w:leftFromText="180" w:rightFromText="180" w:vertAnchor="text" w:horzAnchor="margin" w:tblpX="-92" w:tblpY="572"/>
        <w:tblW w:w="10031" w:type="dxa"/>
        <w:tblLook w:val="01E0"/>
      </w:tblPr>
      <w:tblGrid>
        <w:gridCol w:w="6494"/>
        <w:gridCol w:w="3537"/>
      </w:tblGrid>
      <w:tr w:rsidR="00C86F3C" w:rsidRPr="00993241" w:rsidTr="002E15D0">
        <w:trPr>
          <w:trHeight w:val="374"/>
        </w:trPr>
        <w:tc>
          <w:tcPr>
            <w:tcW w:w="6494" w:type="dxa"/>
            <w:shd w:val="clear" w:color="auto" w:fill="auto"/>
          </w:tcPr>
          <w:p w:rsidR="00C86F3C" w:rsidRPr="00993241" w:rsidRDefault="00C86F3C" w:rsidP="002E15D0">
            <w:pPr>
              <w:tabs>
                <w:tab w:val="left" w:pos="2835"/>
              </w:tabs>
              <w:rPr>
                <w:sz w:val="28"/>
                <w:szCs w:val="28"/>
              </w:rPr>
            </w:pPr>
            <w:r w:rsidRPr="00993241">
              <w:rPr>
                <w:sz w:val="28"/>
                <w:szCs w:val="28"/>
              </w:rPr>
              <w:t xml:space="preserve">Директор </w:t>
            </w:r>
            <w:r w:rsidRPr="00993241">
              <w:rPr>
                <w:sz w:val="28"/>
                <w:szCs w:val="28"/>
              </w:rPr>
              <w:tab/>
            </w:r>
          </w:p>
        </w:tc>
        <w:tc>
          <w:tcPr>
            <w:tcW w:w="3537" w:type="dxa"/>
            <w:shd w:val="clear" w:color="auto" w:fill="auto"/>
          </w:tcPr>
          <w:p w:rsidR="00C86F3C" w:rsidRPr="00993241" w:rsidRDefault="002E15D0" w:rsidP="002E15D0">
            <w:pPr>
              <w:jc w:val="right"/>
              <w:rPr>
                <w:sz w:val="28"/>
                <w:szCs w:val="28"/>
              </w:rPr>
            </w:pPr>
            <w:r>
              <w:rPr>
                <w:sz w:val="28"/>
                <w:szCs w:val="28"/>
              </w:rPr>
              <w:t xml:space="preserve">      </w:t>
            </w:r>
            <w:r w:rsidR="00C86F3C">
              <w:rPr>
                <w:sz w:val="28"/>
                <w:szCs w:val="28"/>
              </w:rPr>
              <w:t xml:space="preserve">Олександр </w:t>
            </w:r>
            <w:r w:rsidR="00C86F3C" w:rsidRPr="00993241">
              <w:rPr>
                <w:sz w:val="28"/>
                <w:szCs w:val="28"/>
              </w:rPr>
              <w:t>ЯКОВЕНКО</w:t>
            </w:r>
          </w:p>
        </w:tc>
      </w:tr>
    </w:tbl>
    <w:p w:rsidR="006D1D2A" w:rsidRPr="00993241" w:rsidRDefault="006D1D2A" w:rsidP="00C722CA">
      <w:pPr>
        <w:spacing w:line="360" w:lineRule="auto"/>
        <w:ind w:firstLine="709"/>
        <w:jc w:val="center"/>
        <w:rPr>
          <w:sz w:val="28"/>
          <w:szCs w:val="28"/>
        </w:rPr>
      </w:pPr>
    </w:p>
    <w:sectPr w:rsidR="006D1D2A" w:rsidRPr="00993241" w:rsidSect="007644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F94"/>
    <w:multiLevelType w:val="hybridMultilevel"/>
    <w:tmpl w:val="ECBEDDAE"/>
    <w:lvl w:ilvl="0" w:tplc="D66C9CC2">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DDA1517"/>
    <w:multiLevelType w:val="hybridMultilevel"/>
    <w:tmpl w:val="E48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0311CD"/>
    <w:multiLevelType w:val="hybridMultilevel"/>
    <w:tmpl w:val="EADC85EA"/>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nsid w:val="421C6E23"/>
    <w:multiLevelType w:val="hybridMultilevel"/>
    <w:tmpl w:val="D1E0259E"/>
    <w:lvl w:ilvl="0" w:tplc="8B549D26">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47F0B32"/>
    <w:multiLevelType w:val="hybridMultilevel"/>
    <w:tmpl w:val="5FD85C32"/>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5B9650C8"/>
    <w:multiLevelType w:val="hybridMultilevel"/>
    <w:tmpl w:val="16F89EC8"/>
    <w:lvl w:ilvl="0" w:tplc="C6C87A2A">
      <w:numFmt w:val="bullet"/>
      <w:lvlText w:val="-"/>
      <w:lvlJc w:val="left"/>
      <w:pPr>
        <w:tabs>
          <w:tab w:val="num" w:pos="899"/>
        </w:tabs>
        <w:ind w:left="899" w:hanging="360"/>
      </w:pPr>
      <w:rPr>
        <w:rFonts w:ascii="Times New Roman" w:eastAsia="Times New Roman" w:hAnsi="Times New Roman" w:hint="default"/>
      </w:rPr>
    </w:lvl>
    <w:lvl w:ilvl="1" w:tplc="04220003" w:tentative="1">
      <w:start w:val="1"/>
      <w:numFmt w:val="bullet"/>
      <w:lvlText w:val="o"/>
      <w:lvlJc w:val="left"/>
      <w:pPr>
        <w:tabs>
          <w:tab w:val="num" w:pos="1619"/>
        </w:tabs>
        <w:ind w:left="1619" w:hanging="360"/>
      </w:pPr>
      <w:rPr>
        <w:rFonts w:ascii="Courier New" w:hAnsi="Courier New" w:hint="default"/>
      </w:rPr>
    </w:lvl>
    <w:lvl w:ilvl="2" w:tplc="04220005" w:tentative="1">
      <w:start w:val="1"/>
      <w:numFmt w:val="bullet"/>
      <w:lvlText w:val=""/>
      <w:lvlJc w:val="left"/>
      <w:pPr>
        <w:tabs>
          <w:tab w:val="num" w:pos="2339"/>
        </w:tabs>
        <w:ind w:left="2339" w:hanging="360"/>
      </w:pPr>
      <w:rPr>
        <w:rFonts w:ascii="Wingdings" w:hAnsi="Wingdings" w:hint="default"/>
      </w:rPr>
    </w:lvl>
    <w:lvl w:ilvl="3" w:tplc="04220001" w:tentative="1">
      <w:start w:val="1"/>
      <w:numFmt w:val="bullet"/>
      <w:lvlText w:val=""/>
      <w:lvlJc w:val="left"/>
      <w:pPr>
        <w:tabs>
          <w:tab w:val="num" w:pos="3059"/>
        </w:tabs>
        <w:ind w:left="3059" w:hanging="360"/>
      </w:pPr>
      <w:rPr>
        <w:rFonts w:ascii="Symbol" w:hAnsi="Symbol" w:hint="default"/>
      </w:rPr>
    </w:lvl>
    <w:lvl w:ilvl="4" w:tplc="04220003" w:tentative="1">
      <w:start w:val="1"/>
      <w:numFmt w:val="bullet"/>
      <w:lvlText w:val="o"/>
      <w:lvlJc w:val="left"/>
      <w:pPr>
        <w:tabs>
          <w:tab w:val="num" w:pos="3779"/>
        </w:tabs>
        <w:ind w:left="3779" w:hanging="360"/>
      </w:pPr>
      <w:rPr>
        <w:rFonts w:ascii="Courier New" w:hAnsi="Courier New" w:hint="default"/>
      </w:rPr>
    </w:lvl>
    <w:lvl w:ilvl="5" w:tplc="04220005" w:tentative="1">
      <w:start w:val="1"/>
      <w:numFmt w:val="bullet"/>
      <w:lvlText w:val=""/>
      <w:lvlJc w:val="left"/>
      <w:pPr>
        <w:tabs>
          <w:tab w:val="num" w:pos="4499"/>
        </w:tabs>
        <w:ind w:left="4499" w:hanging="360"/>
      </w:pPr>
      <w:rPr>
        <w:rFonts w:ascii="Wingdings" w:hAnsi="Wingdings" w:hint="default"/>
      </w:rPr>
    </w:lvl>
    <w:lvl w:ilvl="6" w:tplc="04220001" w:tentative="1">
      <w:start w:val="1"/>
      <w:numFmt w:val="bullet"/>
      <w:lvlText w:val=""/>
      <w:lvlJc w:val="left"/>
      <w:pPr>
        <w:tabs>
          <w:tab w:val="num" w:pos="5219"/>
        </w:tabs>
        <w:ind w:left="5219" w:hanging="360"/>
      </w:pPr>
      <w:rPr>
        <w:rFonts w:ascii="Symbol" w:hAnsi="Symbol" w:hint="default"/>
      </w:rPr>
    </w:lvl>
    <w:lvl w:ilvl="7" w:tplc="04220003" w:tentative="1">
      <w:start w:val="1"/>
      <w:numFmt w:val="bullet"/>
      <w:lvlText w:val="o"/>
      <w:lvlJc w:val="left"/>
      <w:pPr>
        <w:tabs>
          <w:tab w:val="num" w:pos="5939"/>
        </w:tabs>
        <w:ind w:left="5939" w:hanging="360"/>
      </w:pPr>
      <w:rPr>
        <w:rFonts w:ascii="Courier New" w:hAnsi="Courier New" w:hint="default"/>
      </w:rPr>
    </w:lvl>
    <w:lvl w:ilvl="8" w:tplc="04220005" w:tentative="1">
      <w:start w:val="1"/>
      <w:numFmt w:val="bullet"/>
      <w:lvlText w:val=""/>
      <w:lvlJc w:val="left"/>
      <w:pPr>
        <w:tabs>
          <w:tab w:val="num" w:pos="6659"/>
        </w:tabs>
        <w:ind w:left="6659" w:hanging="360"/>
      </w:pPr>
      <w:rPr>
        <w:rFonts w:ascii="Wingdings" w:hAnsi="Wingdings" w:hint="default"/>
      </w:rPr>
    </w:lvl>
  </w:abstractNum>
  <w:abstractNum w:abstractNumId="6">
    <w:nsid w:val="5F6B5B89"/>
    <w:multiLevelType w:val="hybridMultilevel"/>
    <w:tmpl w:val="83A61FC2"/>
    <w:lvl w:ilvl="0" w:tplc="86E8E4F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66A05E58"/>
    <w:multiLevelType w:val="hybridMultilevel"/>
    <w:tmpl w:val="20A6C62C"/>
    <w:lvl w:ilvl="0" w:tplc="82F8CA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8EB254D"/>
    <w:multiLevelType w:val="hybridMultilevel"/>
    <w:tmpl w:val="7D861A2E"/>
    <w:lvl w:ilvl="0" w:tplc="8FD8E5A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9A20550"/>
    <w:multiLevelType w:val="hybridMultilevel"/>
    <w:tmpl w:val="F51E02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8"/>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C722CA"/>
    <w:rsid w:val="000103D2"/>
    <w:rsid w:val="00015494"/>
    <w:rsid w:val="000238EB"/>
    <w:rsid w:val="0004005E"/>
    <w:rsid w:val="00050725"/>
    <w:rsid w:val="0005295E"/>
    <w:rsid w:val="00054ABD"/>
    <w:rsid w:val="00055379"/>
    <w:rsid w:val="00055A41"/>
    <w:rsid w:val="00071FAE"/>
    <w:rsid w:val="000726D9"/>
    <w:rsid w:val="000764CF"/>
    <w:rsid w:val="000B2190"/>
    <w:rsid w:val="000B51D4"/>
    <w:rsid w:val="000C5794"/>
    <w:rsid w:val="000C6B5B"/>
    <w:rsid w:val="000D13C1"/>
    <w:rsid w:val="000D6C4A"/>
    <w:rsid w:val="000F23A4"/>
    <w:rsid w:val="000F5F00"/>
    <w:rsid w:val="000F65EC"/>
    <w:rsid w:val="0010364B"/>
    <w:rsid w:val="00124497"/>
    <w:rsid w:val="0013420A"/>
    <w:rsid w:val="00140B99"/>
    <w:rsid w:val="00140BBA"/>
    <w:rsid w:val="00141B7A"/>
    <w:rsid w:val="00146146"/>
    <w:rsid w:val="0015099E"/>
    <w:rsid w:val="001510EB"/>
    <w:rsid w:val="001705EE"/>
    <w:rsid w:val="0019688F"/>
    <w:rsid w:val="001A28CA"/>
    <w:rsid w:val="001A7438"/>
    <w:rsid w:val="001B274A"/>
    <w:rsid w:val="001B2EF9"/>
    <w:rsid w:val="001C0B65"/>
    <w:rsid w:val="001C5D89"/>
    <w:rsid w:val="001C67E5"/>
    <w:rsid w:val="001C740E"/>
    <w:rsid w:val="001D287D"/>
    <w:rsid w:val="001D6CC5"/>
    <w:rsid w:val="001F5648"/>
    <w:rsid w:val="00216246"/>
    <w:rsid w:val="0022339E"/>
    <w:rsid w:val="00244826"/>
    <w:rsid w:val="002455D7"/>
    <w:rsid w:val="00254585"/>
    <w:rsid w:val="00273B4D"/>
    <w:rsid w:val="00291184"/>
    <w:rsid w:val="002A0AAE"/>
    <w:rsid w:val="002A0E7D"/>
    <w:rsid w:val="002A3EB4"/>
    <w:rsid w:val="002A4920"/>
    <w:rsid w:val="002B1484"/>
    <w:rsid w:val="002E14C9"/>
    <w:rsid w:val="002E15D0"/>
    <w:rsid w:val="002E7F68"/>
    <w:rsid w:val="00306A7F"/>
    <w:rsid w:val="0031425B"/>
    <w:rsid w:val="00327C2F"/>
    <w:rsid w:val="0034507F"/>
    <w:rsid w:val="0034511D"/>
    <w:rsid w:val="003516A6"/>
    <w:rsid w:val="00364FB7"/>
    <w:rsid w:val="00365635"/>
    <w:rsid w:val="003747A5"/>
    <w:rsid w:val="0037594E"/>
    <w:rsid w:val="00382C06"/>
    <w:rsid w:val="00386522"/>
    <w:rsid w:val="00390E3E"/>
    <w:rsid w:val="003A1BE8"/>
    <w:rsid w:val="003A6D85"/>
    <w:rsid w:val="003A75DE"/>
    <w:rsid w:val="003B17ED"/>
    <w:rsid w:val="003B3824"/>
    <w:rsid w:val="003B5130"/>
    <w:rsid w:val="003B6459"/>
    <w:rsid w:val="003B7453"/>
    <w:rsid w:val="003D17E1"/>
    <w:rsid w:val="003E2536"/>
    <w:rsid w:val="003E5DF8"/>
    <w:rsid w:val="003F593E"/>
    <w:rsid w:val="003F7B6C"/>
    <w:rsid w:val="004039E9"/>
    <w:rsid w:val="0041518E"/>
    <w:rsid w:val="00420400"/>
    <w:rsid w:val="004268B0"/>
    <w:rsid w:val="00426AF5"/>
    <w:rsid w:val="0042742C"/>
    <w:rsid w:val="00436A8C"/>
    <w:rsid w:val="00440F9E"/>
    <w:rsid w:val="00446B0A"/>
    <w:rsid w:val="00450505"/>
    <w:rsid w:val="004569FE"/>
    <w:rsid w:val="0046049C"/>
    <w:rsid w:val="004647E7"/>
    <w:rsid w:val="00475A01"/>
    <w:rsid w:val="004779C4"/>
    <w:rsid w:val="00483008"/>
    <w:rsid w:val="0048538B"/>
    <w:rsid w:val="004869E0"/>
    <w:rsid w:val="004930BE"/>
    <w:rsid w:val="00493E14"/>
    <w:rsid w:val="004A7069"/>
    <w:rsid w:val="004C3C9A"/>
    <w:rsid w:val="004D128A"/>
    <w:rsid w:val="004D24EF"/>
    <w:rsid w:val="004D5CBD"/>
    <w:rsid w:val="004E2308"/>
    <w:rsid w:val="004F452C"/>
    <w:rsid w:val="004F4E8A"/>
    <w:rsid w:val="004F73D1"/>
    <w:rsid w:val="00517996"/>
    <w:rsid w:val="00520B98"/>
    <w:rsid w:val="0052339D"/>
    <w:rsid w:val="00525536"/>
    <w:rsid w:val="00554281"/>
    <w:rsid w:val="0055537B"/>
    <w:rsid w:val="005670C2"/>
    <w:rsid w:val="0056792A"/>
    <w:rsid w:val="0057524C"/>
    <w:rsid w:val="00594ADA"/>
    <w:rsid w:val="005A28C7"/>
    <w:rsid w:val="005A2909"/>
    <w:rsid w:val="005A6498"/>
    <w:rsid w:val="005C0230"/>
    <w:rsid w:val="005C2D3C"/>
    <w:rsid w:val="005C37C5"/>
    <w:rsid w:val="005C48A8"/>
    <w:rsid w:val="005D567A"/>
    <w:rsid w:val="005D7AB8"/>
    <w:rsid w:val="005E5AE0"/>
    <w:rsid w:val="005E5C8F"/>
    <w:rsid w:val="005F2DD5"/>
    <w:rsid w:val="00615077"/>
    <w:rsid w:val="006217FC"/>
    <w:rsid w:val="00635AD5"/>
    <w:rsid w:val="00637BFC"/>
    <w:rsid w:val="0064106F"/>
    <w:rsid w:val="006471B2"/>
    <w:rsid w:val="0065186B"/>
    <w:rsid w:val="00661B66"/>
    <w:rsid w:val="00664558"/>
    <w:rsid w:val="00665F6A"/>
    <w:rsid w:val="00671A68"/>
    <w:rsid w:val="0068525D"/>
    <w:rsid w:val="00694F97"/>
    <w:rsid w:val="00694F9A"/>
    <w:rsid w:val="00695BFA"/>
    <w:rsid w:val="006A303E"/>
    <w:rsid w:val="006A7ECC"/>
    <w:rsid w:val="006B0ADD"/>
    <w:rsid w:val="006C09F3"/>
    <w:rsid w:val="006C63FA"/>
    <w:rsid w:val="006D10C4"/>
    <w:rsid w:val="006D1D2A"/>
    <w:rsid w:val="006D7346"/>
    <w:rsid w:val="006F1CEE"/>
    <w:rsid w:val="0070631F"/>
    <w:rsid w:val="00722453"/>
    <w:rsid w:val="007326E1"/>
    <w:rsid w:val="00736342"/>
    <w:rsid w:val="00746EF4"/>
    <w:rsid w:val="007530C2"/>
    <w:rsid w:val="00756B16"/>
    <w:rsid w:val="00764479"/>
    <w:rsid w:val="007652BC"/>
    <w:rsid w:val="00767DC4"/>
    <w:rsid w:val="007720A4"/>
    <w:rsid w:val="0077238A"/>
    <w:rsid w:val="00783662"/>
    <w:rsid w:val="00784A95"/>
    <w:rsid w:val="00790681"/>
    <w:rsid w:val="00793641"/>
    <w:rsid w:val="00795247"/>
    <w:rsid w:val="007B31C6"/>
    <w:rsid w:val="007B6E53"/>
    <w:rsid w:val="007B75EA"/>
    <w:rsid w:val="007C7D69"/>
    <w:rsid w:val="007D5398"/>
    <w:rsid w:val="007D6AB7"/>
    <w:rsid w:val="007E3129"/>
    <w:rsid w:val="007F1BFA"/>
    <w:rsid w:val="007F2196"/>
    <w:rsid w:val="007F3E2A"/>
    <w:rsid w:val="007F4377"/>
    <w:rsid w:val="007F48FB"/>
    <w:rsid w:val="007F5685"/>
    <w:rsid w:val="007F6A87"/>
    <w:rsid w:val="007F6D23"/>
    <w:rsid w:val="00802C16"/>
    <w:rsid w:val="008053FD"/>
    <w:rsid w:val="008066B5"/>
    <w:rsid w:val="00806F73"/>
    <w:rsid w:val="0080792B"/>
    <w:rsid w:val="00816B20"/>
    <w:rsid w:val="008223BD"/>
    <w:rsid w:val="008246DC"/>
    <w:rsid w:val="00826BE0"/>
    <w:rsid w:val="00831697"/>
    <w:rsid w:val="00832B75"/>
    <w:rsid w:val="0083689D"/>
    <w:rsid w:val="008374F3"/>
    <w:rsid w:val="008437FA"/>
    <w:rsid w:val="00843D18"/>
    <w:rsid w:val="00853EA1"/>
    <w:rsid w:val="00860988"/>
    <w:rsid w:val="00876279"/>
    <w:rsid w:val="0087691D"/>
    <w:rsid w:val="00880A88"/>
    <w:rsid w:val="00883FD9"/>
    <w:rsid w:val="0088455E"/>
    <w:rsid w:val="008A14C0"/>
    <w:rsid w:val="008B063E"/>
    <w:rsid w:val="008B1211"/>
    <w:rsid w:val="008B1C15"/>
    <w:rsid w:val="008B4632"/>
    <w:rsid w:val="008C0AF6"/>
    <w:rsid w:val="008C29D3"/>
    <w:rsid w:val="008C325D"/>
    <w:rsid w:val="008D7A63"/>
    <w:rsid w:val="008F2DD1"/>
    <w:rsid w:val="008F4540"/>
    <w:rsid w:val="00910549"/>
    <w:rsid w:val="00917A7B"/>
    <w:rsid w:val="0093073D"/>
    <w:rsid w:val="0094546F"/>
    <w:rsid w:val="00946D96"/>
    <w:rsid w:val="009506F7"/>
    <w:rsid w:val="00950ECE"/>
    <w:rsid w:val="00960AA3"/>
    <w:rsid w:val="009703A5"/>
    <w:rsid w:val="009849C1"/>
    <w:rsid w:val="00987570"/>
    <w:rsid w:val="00993241"/>
    <w:rsid w:val="00995AA5"/>
    <w:rsid w:val="009A0882"/>
    <w:rsid w:val="009B26DB"/>
    <w:rsid w:val="009B78F0"/>
    <w:rsid w:val="009C3DFC"/>
    <w:rsid w:val="009D5E96"/>
    <w:rsid w:val="009E038F"/>
    <w:rsid w:val="009E6B52"/>
    <w:rsid w:val="009F0A90"/>
    <w:rsid w:val="009F601D"/>
    <w:rsid w:val="00A018E4"/>
    <w:rsid w:val="00A02437"/>
    <w:rsid w:val="00A12377"/>
    <w:rsid w:val="00A1276D"/>
    <w:rsid w:val="00A13FA7"/>
    <w:rsid w:val="00A13FB3"/>
    <w:rsid w:val="00A14349"/>
    <w:rsid w:val="00A14AC2"/>
    <w:rsid w:val="00A20A1B"/>
    <w:rsid w:val="00A21B3E"/>
    <w:rsid w:val="00A2240F"/>
    <w:rsid w:val="00A2382C"/>
    <w:rsid w:val="00A35446"/>
    <w:rsid w:val="00A363B4"/>
    <w:rsid w:val="00A37293"/>
    <w:rsid w:val="00A5427A"/>
    <w:rsid w:val="00A57CC8"/>
    <w:rsid w:val="00A61949"/>
    <w:rsid w:val="00A64D09"/>
    <w:rsid w:val="00A67A62"/>
    <w:rsid w:val="00A84664"/>
    <w:rsid w:val="00A92B2A"/>
    <w:rsid w:val="00A968D3"/>
    <w:rsid w:val="00A97BD9"/>
    <w:rsid w:val="00AA19EA"/>
    <w:rsid w:val="00AA23E0"/>
    <w:rsid w:val="00AB13C5"/>
    <w:rsid w:val="00AC2EA4"/>
    <w:rsid w:val="00AD094A"/>
    <w:rsid w:val="00AD4B7D"/>
    <w:rsid w:val="00AD6563"/>
    <w:rsid w:val="00AE2088"/>
    <w:rsid w:val="00AE7414"/>
    <w:rsid w:val="00AF4897"/>
    <w:rsid w:val="00B0021E"/>
    <w:rsid w:val="00B175B5"/>
    <w:rsid w:val="00B3180F"/>
    <w:rsid w:val="00B36B41"/>
    <w:rsid w:val="00B4054C"/>
    <w:rsid w:val="00B42994"/>
    <w:rsid w:val="00B4307D"/>
    <w:rsid w:val="00B44C7B"/>
    <w:rsid w:val="00B456FA"/>
    <w:rsid w:val="00B46A1B"/>
    <w:rsid w:val="00B511F9"/>
    <w:rsid w:val="00B56DE9"/>
    <w:rsid w:val="00B601BD"/>
    <w:rsid w:val="00B71B8A"/>
    <w:rsid w:val="00B72B24"/>
    <w:rsid w:val="00B73ED0"/>
    <w:rsid w:val="00B75819"/>
    <w:rsid w:val="00B830F9"/>
    <w:rsid w:val="00B83CF5"/>
    <w:rsid w:val="00B857A7"/>
    <w:rsid w:val="00B96524"/>
    <w:rsid w:val="00B97487"/>
    <w:rsid w:val="00BA06D6"/>
    <w:rsid w:val="00BA1188"/>
    <w:rsid w:val="00BA193D"/>
    <w:rsid w:val="00BB257D"/>
    <w:rsid w:val="00BB6470"/>
    <w:rsid w:val="00BD6BA1"/>
    <w:rsid w:val="00BE0913"/>
    <w:rsid w:val="00BE3813"/>
    <w:rsid w:val="00BE5342"/>
    <w:rsid w:val="00BE761D"/>
    <w:rsid w:val="00BF4A78"/>
    <w:rsid w:val="00C02A09"/>
    <w:rsid w:val="00C1229F"/>
    <w:rsid w:val="00C17869"/>
    <w:rsid w:val="00C21C87"/>
    <w:rsid w:val="00C3028B"/>
    <w:rsid w:val="00C36D1A"/>
    <w:rsid w:val="00C43454"/>
    <w:rsid w:val="00C44A2E"/>
    <w:rsid w:val="00C536D4"/>
    <w:rsid w:val="00C610F2"/>
    <w:rsid w:val="00C61807"/>
    <w:rsid w:val="00C6742D"/>
    <w:rsid w:val="00C722CA"/>
    <w:rsid w:val="00C7584E"/>
    <w:rsid w:val="00C763B2"/>
    <w:rsid w:val="00C86F3C"/>
    <w:rsid w:val="00C948FA"/>
    <w:rsid w:val="00CA138F"/>
    <w:rsid w:val="00CA4A71"/>
    <w:rsid w:val="00CD20E9"/>
    <w:rsid w:val="00CD49A3"/>
    <w:rsid w:val="00CD6C3F"/>
    <w:rsid w:val="00CE1DE7"/>
    <w:rsid w:val="00CF2039"/>
    <w:rsid w:val="00CF7CC5"/>
    <w:rsid w:val="00D0285D"/>
    <w:rsid w:val="00D1336E"/>
    <w:rsid w:val="00D247D0"/>
    <w:rsid w:val="00D3734E"/>
    <w:rsid w:val="00D4077C"/>
    <w:rsid w:val="00D532A7"/>
    <w:rsid w:val="00D54463"/>
    <w:rsid w:val="00D571C1"/>
    <w:rsid w:val="00D77974"/>
    <w:rsid w:val="00D82DFB"/>
    <w:rsid w:val="00D84A70"/>
    <w:rsid w:val="00DA450B"/>
    <w:rsid w:val="00DB0982"/>
    <w:rsid w:val="00DB7873"/>
    <w:rsid w:val="00DD45DB"/>
    <w:rsid w:val="00DE7C80"/>
    <w:rsid w:val="00DF02DF"/>
    <w:rsid w:val="00DF0A7E"/>
    <w:rsid w:val="00DF2698"/>
    <w:rsid w:val="00DF33D8"/>
    <w:rsid w:val="00E04824"/>
    <w:rsid w:val="00E31761"/>
    <w:rsid w:val="00E32013"/>
    <w:rsid w:val="00E35793"/>
    <w:rsid w:val="00E4134B"/>
    <w:rsid w:val="00E41390"/>
    <w:rsid w:val="00E47018"/>
    <w:rsid w:val="00E50B27"/>
    <w:rsid w:val="00E5244A"/>
    <w:rsid w:val="00E551FC"/>
    <w:rsid w:val="00E751CC"/>
    <w:rsid w:val="00E9796F"/>
    <w:rsid w:val="00EA24C0"/>
    <w:rsid w:val="00EA45C7"/>
    <w:rsid w:val="00EA55CC"/>
    <w:rsid w:val="00EA6B77"/>
    <w:rsid w:val="00EB40F3"/>
    <w:rsid w:val="00EC7190"/>
    <w:rsid w:val="00EC730F"/>
    <w:rsid w:val="00ED222C"/>
    <w:rsid w:val="00ED3438"/>
    <w:rsid w:val="00ED3B89"/>
    <w:rsid w:val="00F002BC"/>
    <w:rsid w:val="00F040DB"/>
    <w:rsid w:val="00F053D3"/>
    <w:rsid w:val="00F06554"/>
    <w:rsid w:val="00F134E2"/>
    <w:rsid w:val="00F14B42"/>
    <w:rsid w:val="00F203F7"/>
    <w:rsid w:val="00F20E2C"/>
    <w:rsid w:val="00F25559"/>
    <w:rsid w:val="00F27739"/>
    <w:rsid w:val="00F27FCA"/>
    <w:rsid w:val="00F343CE"/>
    <w:rsid w:val="00F356B9"/>
    <w:rsid w:val="00F3580F"/>
    <w:rsid w:val="00F40623"/>
    <w:rsid w:val="00F57837"/>
    <w:rsid w:val="00F61C66"/>
    <w:rsid w:val="00F644BE"/>
    <w:rsid w:val="00F742E4"/>
    <w:rsid w:val="00F7794F"/>
    <w:rsid w:val="00F82877"/>
    <w:rsid w:val="00F833E7"/>
    <w:rsid w:val="00F86AF3"/>
    <w:rsid w:val="00F97E72"/>
    <w:rsid w:val="00FA5A25"/>
    <w:rsid w:val="00FB0046"/>
    <w:rsid w:val="00FB3BDC"/>
    <w:rsid w:val="00FB572D"/>
    <w:rsid w:val="00FB785A"/>
    <w:rsid w:val="00FF3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79"/>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C722CA"/>
    <w:pPr>
      <w:spacing w:before="100" w:beforeAutospacing="1" w:after="100" w:afterAutospacing="1"/>
    </w:pPr>
  </w:style>
  <w:style w:type="paragraph" w:customStyle="1" w:styleId="rvps2">
    <w:name w:val="rvps2"/>
    <w:basedOn w:val="a"/>
    <w:uiPriority w:val="99"/>
    <w:rsid w:val="00C722CA"/>
    <w:pPr>
      <w:spacing w:before="100" w:beforeAutospacing="1" w:after="100" w:afterAutospacing="1"/>
    </w:pPr>
  </w:style>
  <w:style w:type="paragraph" w:customStyle="1" w:styleId="rvps14">
    <w:name w:val="rvps14"/>
    <w:basedOn w:val="a"/>
    <w:uiPriority w:val="99"/>
    <w:rsid w:val="00C722CA"/>
    <w:pPr>
      <w:spacing w:before="100" w:beforeAutospacing="1" w:after="100" w:afterAutospacing="1"/>
    </w:pPr>
  </w:style>
  <w:style w:type="paragraph" w:customStyle="1" w:styleId="rvps12">
    <w:name w:val="rvps12"/>
    <w:basedOn w:val="a"/>
    <w:uiPriority w:val="99"/>
    <w:rsid w:val="00C722CA"/>
    <w:pPr>
      <w:spacing w:before="100" w:beforeAutospacing="1" w:after="100" w:afterAutospacing="1"/>
    </w:pPr>
  </w:style>
  <w:style w:type="character" w:customStyle="1" w:styleId="rvts15">
    <w:name w:val="rvts15"/>
    <w:basedOn w:val="a0"/>
    <w:uiPriority w:val="99"/>
    <w:rsid w:val="00C722CA"/>
    <w:rPr>
      <w:rFonts w:cs="Times New Roman"/>
    </w:rPr>
  </w:style>
  <w:style w:type="character" w:customStyle="1" w:styleId="rvts82">
    <w:name w:val="rvts82"/>
    <w:basedOn w:val="a0"/>
    <w:rsid w:val="00C722CA"/>
    <w:rPr>
      <w:rFonts w:cs="Times New Roman"/>
    </w:rPr>
  </w:style>
  <w:style w:type="paragraph" w:customStyle="1" w:styleId="rvps8">
    <w:name w:val="rvps8"/>
    <w:basedOn w:val="a"/>
    <w:uiPriority w:val="99"/>
    <w:rsid w:val="00C722CA"/>
    <w:pPr>
      <w:spacing w:before="100" w:beforeAutospacing="1" w:after="100" w:afterAutospacing="1"/>
    </w:pPr>
  </w:style>
  <w:style w:type="paragraph" w:styleId="2">
    <w:name w:val="Body Text Indent 2"/>
    <w:basedOn w:val="a"/>
    <w:link w:val="20"/>
    <w:rsid w:val="00C722CA"/>
    <w:pPr>
      <w:spacing w:after="120" w:line="480" w:lineRule="auto"/>
      <w:ind w:left="283"/>
    </w:pPr>
    <w:rPr>
      <w:noProof/>
      <w:lang w:val="ru-RU" w:eastAsia="ru-RU"/>
    </w:rPr>
  </w:style>
  <w:style w:type="character" w:customStyle="1" w:styleId="20">
    <w:name w:val="Основной текст с отступом 2 Знак"/>
    <w:basedOn w:val="a0"/>
    <w:link w:val="2"/>
    <w:uiPriority w:val="99"/>
    <w:semiHidden/>
    <w:locked/>
    <w:rsid w:val="00050725"/>
    <w:rPr>
      <w:rFonts w:cs="Times New Roman"/>
      <w:sz w:val="24"/>
      <w:szCs w:val="24"/>
      <w:lang w:val="uk-UA" w:eastAsia="uk-UA"/>
    </w:rPr>
  </w:style>
  <w:style w:type="paragraph" w:styleId="a3">
    <w:name w:val="Normal (Web)"/>
    <w:basedOn w:val="a"/>
    <w:uiPriority w:val="99"/>
    <w:rsid w:val="00C722CA"/>
    <w:pPr>
      <w:spacing w:before="100" w:beforeAutospacing="1" w:after="100" w:afterAutospacing="1"/>
    </w:pPr>
    <w:rPr>
      <w:lang w:val="ru-RU" w:eastAsia="ru-RU"/>
    </w:rPr>
  </w:style>
  <w:style w:type="paragraph" w:styleId="a4">
    <w:name w:val="Body Text"/>
    <w:basedOn w:val="a"/>
    <w:link w:val="a5"/>
    <w:uiPriority w:val="99"/>
    <w:rsid w:val="00C722CA"/>
    <w:pPr>
      <w:spacing w:after="120"/>
    </w:pPr>
  </w:style>
  <w:style w:type="character" w:customStyle="1" w:styleId="a5">
    <w:name w:val="Основной текст Знак"/>
    <w:basedOn w:val="a0"/>
    <w:link w:val="a4"/>
    <w:uiPriority w:val="99"/>
    <w:locked/>
    <w:rsid w:val="00BF4A78"/>
    <w:rPr>
      <w:rFonts w:cs="Times New Roman"/>
      <w:sz w:val="24"/>
      <w:lang w:val="uk-UA" w:eastAsia="uk-UA"/>
    </w:rPr>
  </w:style>
  <w:style w:type="paragraph" w:customStyle="1" w:styleId="a6">
    <w:name w:val="Знак Знак Знак Знак Знак Знак Знак Знак Знак Знак Знак Знак Знак Знак"/>
    <w:basedOn w:val="a"/>
    <w:uiPriority w:val="99"/>
    <w:rsid w:val="00C722CA"/>
    <w:rPr>
      <w:rFonts w:ascii="Verdana" w:hAnsi="Verdana" w:cs="Verdana"/>
      <w:sz w:val="20"/>
      <w:szCs w:val="20"/>
      <w:lang w:val="en-US" w:eastAsia="en-US"/>
    </w:rPr>
  </w:style>
  <w:style w:type="paragraph" w:styleId="a7">
    <w:name w:val="header"/>
    <w:basedOn w:val="a"/>
    <w:link w:val="a8"/>
    <w:uiPriority w:val="99"/>
    <w:rsid w:val="00450505"/>
    <w:pPr>
      <w:tabs>
        <w:tab w:val="center" w:pos="4153"/>
        <w:tab w:val="right" w:pos="8306"/>
      </w:tabs>
    </w:pPr>
    <w:rPr>
      <w:sz w:val="20"/>
      <w:szCs w:val="20"/>
      <w:lang w:val="ru-RU" w:eastAsia="ru-RU"/>
    </w:rPr>
  </w:style>
  <w:style w:type="character" w:customStyle="1" w:styleId="a8">
    <w:name w:val="Верхний колонтитул Знак"/>
    <w:basedOn w:val="a0"/>
    <w:link w:val="a7"/>
    <w:uiPriority w:val="99"/>
    <w:semiHidden/>
    <w:locked/>
    <w:rsid w:val="00050725"/>
    <w:rPr>
      <w:rFonts w:cs="Times New Roman"/>
      <w:sz w:val="24"/>
      <w:szCs w:val="24"/>
      <w:lang w:val="uk-UA" w:eastAsia="uk-UA"/>
    </w:rPr>
  </w:style>
  <w:style w:type="paragraph" w:styleId="a9">
    <w:name w:val="caption"/>
    <w:basedOn w:val="a"/>
    <w:next w:val="a"/>
    <w:uiPriority w:val="99"/>
    <w:qFormat/>
    <w:rsid w:val="00450505"/>
    <w:rPr>
      <w:sz w:val="28"/>
      <w:lang w:eastAsia="ru-RU"/>
    </w:rPr>
  </w:style>
  <w:style w:type="paragraph" w:customStyle="1" w:styleId="21">
    <w:name w:val="Знак Знак2"/>
    <w:basedOn w:val="a"/>
    <w:uiPriority w:val="99"/>
    <w:rsid w:val="00BF4A78"/>
    <w:rPr>
      <w:rFonts w:ascii="Verdana" w:hAnsi="Verdana" w:cs="Verdana"/>
      <w:sz w:val="20"/>
      <w:szCs w:val="20"/>
      <w:lang w:val="en-US" w:eastAsia="en-US"/>
    </w:rPr>
  </w:style>
  <w:style w:type="paragraph" w:customStyle="1" w:styleId="1">
    <w:name w:val="Обычный1"/>
    <w:uiPriority w:val="99"/>
    <w:rsid w:val="00BF4A78"/>
  </w:style>
  <w:style w:type="paragraph" w:styleId="aa">
    <w:name w:val="List Paragraph"/>
    <w:basedOn w:val="a"/>
    <w:uiPriority w:val="99"/>
    <w:qFormat/>
    <w:rsid w:val="004D128A"/>
    <w:pPr>
      <w:spacing w:after="200" w:line="276" w:lineRule="auto"/>
      <w:ind w:left="720"/>
      <w:contextualSpacing/>
    </w:pPr>
    <w:rPr>
      <w:rFonts w:ascii="Calibri" w:hAnsi="Calibri"/>
      <w:sz w:val="22"/>
      <w:szCs w:val="22"/>
    </w:rPr>
  </w:style>
  <w:style w:type="paragraph" w:styleId="22">
    <w:name w:val="Body Text 2"/>
    <w:basedOn w:val="a"/>
    <w:link w:val="23"/>
    <w:uiPriority w:val="99"/>
    <w:rsid w:val="00A61949"/>
    <w:pPr>
      <w:widowControl w:val="0"/>
      <w:autoSpaceDE w:val="0"/>
      <w:autoSpaceDN w:val="0"/>
      <w:adjustRightInd w:val="0"/>
      <w:spacing w:line="259" w:lineRule="auto"/>
    </w:pPr>
    <w:rPr>
      <w:szCs w:val="20"/>
      <w:lang w:eastAsia="ru-RU"/>
    </w:rPr>
  </w:style>
  <w:style w:type="character" w:customStyle="1" w:styleId="23">
    <w:name w:val="Основной текст 2 Знак"/>
    <w:basedOn w:val="a0"/>
    <w:link w:val="22"/>
    <w:uiPriority w:val="99"/>
    <w:semiHidden/>
    <w:locked/>
    <w:rsid w:val="00050725"/>
    <w:rPr>
      <w:rFonts w:cs="Times New Roman"/>
      <w:sz w:val="24"/>
      <w:szCs w:val="24"/>
      <w:lang w:val="uk-UA" w:eastAsia="uk-UA"/>
    </w:rPr>
  </w:style>
  <w:style w:type="character" w:customStyle="1" w:styleId="apple-converted-space">
    <w:name w:val="apple-converted-space"/>
    <w:rsid w:val="00F57837"/>
  </w:style>
  <w:style w:type="table" w:styleId="ab">
    <w:name w:val="Table Grid"/>
    <w:basedOn w:val="a1"/>
    <w:uiPriority w:val="99"/>
    <w:rsid w:val="00B72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B72B24"/>
    <w:rPr>
      <w:rFonts w:ascii="Times New Roman" w:hAnsi="Times New Roman"/>
      <w:sz w:val="26"/>
    </w:rPr>
  </w:style>
  <w:style w:type="character" w:customStyle="1" w:styleId="rvts0">
    <w:name w:val="rvts0"/>
    <w:uiPriority w:val="99"/>
    <w:rsid w:val="003B6459"/>
  </w:style>
  <w:style w:type="paragraph" w:customStyle="1" w:styleId="210">
    <w:name w:val="Основний текст з відступом 21"/>
    <w:uiPriority w:val="99"/>
    <w:rsid w:val="003B6459"/>
    <w:pPr>
      <w:spacing w:after="120" w:line="480" w:lineRule="auto"/>
      <w:ind w:left="283"/>
    </w:pPr>
    <w:rPr>
      <w:rFonts w:eastAsia="Arial Unicode MS" w:cs="Arial Unicode MS"/>
      <w:color w:val="000000"/>
      <w:sz w:val="24"/>
      <w:szCs w:val="24"/>
      <w:u w:color="000000"/>
      <w:lang w:val="en-US" w:eastAsia="en-US"/>
    </w:rPr>
  </w:style>
  <w:style w:type="paragraph" w:styleId="ac">
    <w:name w:val="Body Text Indent"/>
    <w:basedOn w:val="a"/>
    <w:link w:val="ad"/>
    <w:uiPriority w:val="99"/>
    <w:rsid w:val="00BE3813"/>
    <w:pPr>
      <w:spacing w:after="120"/>
      <w:ind w:left="283"/>
    </w:pPr>
  </w:style>
  <w:style w:type="character" w:customStyle="1" w:styleId="ad">
    <w:name w:val="Основной текст с отступом Знак"/>
    <w:basedOn w:val="a0"/>
    <w:link w:val="ac"/>
    <w:uiPriority w:val="99"/>
    <w:locked/>
    <w:rsid w:val="00BE3813"/>
    <w:rPr>
      <w:rFonts w:cs="Times New Roman"/>
      <w:sz w:val="24"/>
      <w:szCs w:val="24"/>
      <w:lang w:val="uk-UA" w:eastAsia="uk-UA"/>
    </w:rPr>
  </w:style>
  <w:style w:type="paragraph" w:customStyle="1" w:styleId="rvps6">
    <w:name w:val="rvps6"/>
    <w:basedOn w:val="a"/>
    <w:rsid w:val="007836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a/url?sa=t&amp;rct=j&amp;q=&amp;esrc=s&amp;source=web&amp;cd=5&amp;ved=0ahUKEwjbw8iS4-PWAhUFuBoKHYvgAJkQFgg-MAQ&amp;url=https%3A%2F%2Fwww.autodesk.com%2Fsolutions%2Fmanufacturing&amp;usg=AOvVaw0ZePm-sZNWrIsQiq9PqMP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t&amp;rct=j&amp;q=&amp;esrc=s&amp;source=web&amp;cd=5&amp;ved=0ahUKEwjbw8iS4-PWAhUFuBoKHYvgAJkQFgg-MAQ&amp;url=https%3A%2F%2Fwww.autodesk.com%2Fsolutions%2Fmanufacturing&amp;usg=AOvVaw0ZePm-sZNWrIsQiq9PqMP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C4727-159B-4A53-8773-5F2B0B9B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Відомості про кількісні та якісні показники матеріально-технічного забезпечення освітньої діяльності</vt:lpstr>
    </vt:vector>
  </TitlesOfParts>
  <Company>Microsoft</Company>
  <LinksUpToDate>false</LinksUpToDate>
  <CharactersWithSpaces>38104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Відомості про кількісні та якісні показники матеріально-технічного забезпечення освітньої діяльності</dc:title>
  <dc:creator>HP620</dc:creator>
  <cp:lastModifiedBy>Yakovenko</cp:lastModifiedBy>
  <cp:revision>8</cp:revision>
  <cp:lastPrinted>2019-09-24T12:13:00Z</cp:lastPrinted>
  <dcterms:created xsi:type="dcterms:W3CDTF">2021-04-17T07:26:00Z</dcterms:created>
  <dcterms:modified xsi:type="dcterms:W3CDTF">2021-04-17T10:59:00Z</dcterms:modified>
</cp:coreProperties>
</file>